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54" w:rsidRDefault="00486754" w:rsidP="00427CF3">
      <w:pPr>
        <w:suppressAutoHyphens/>
        <w:spacing w:after="0" w:line="240" w:lineRule="auto"/>
        <w:jc w:val="center"/>
        <w:rPr>
          <w:rFonts w:ascii="Times New Roman CYR" w:eastAsia="Times New Roman" w:hAnsi="Times New Roman CYR" w:cs="Times New Roman CYR"/>
          <w:b/>
          <w:bCs/>
          <w:kern w:val="1"/>
          <w:sz w:val="28"/>
          <w:szCs w:val="28"/>
          <w:lang w:eastAsia="ar-SA"/>
        </w:rPr>
      </w:pPr>
      <w:r>
        <w:rPr>
          <w:rFonts w:ascii="Times New Roman CYR" w:eastAsia="Times New Roman" w:hAnsi="Times New Roman CYR" w:cs="Times New Roman CYR"/>
          <w:b/>
          <w:bCs/>
          <w:noProof/>
          <w:kern w:val="1"/>
          <w:sz w:val="28"/>
          <w:szCs w:val="28"/>
          <w:lang w:eastAsia="ru-RU"/>
        </w:rPr>
        <w:drawing>
          <wp:anchor distT="0" distB="0" distL="114300" distR="114300" simplePos="0" relativeHeight="251658240" behindDoc="1" locked="0" layoutInCell="1" allowOverlap="1">
            <wp:simplePos x="0" y="0"/>
            <wp:positionH relativeFrom="column">
              <wp:posOffset>-699135</wp:posOffset>
            </wp:positionH>
            <wp:positionV relativeFrom="paragraph">
              <wp:posOffset>-62865</wp:posOffset>
            </wp:positionV>
            <wp:extent cx="6845935" cy="9305925"/>
            <wp:effectExtent l="0" t="0" r="0" b="9525"/>
            <wp:wrapThrough wrapText="bothSides">
              <wp:wrapPolygon edited="0">
                <wp:start x="0" y="0"/>
                <wp:lineTo x="0" y="21578"/>
                <wp:lineTo x="21518" y="21578"/>
                <wp:lineTo x="21518" y="0"/>
                <wp:lineTo x="0" y="0"/>
              </wp:wrapPolygon>
            </wp:wrapThrough>
            <wp:docPr id="2" name="Рисунок 2" descr="C:\Users\User\Desktop\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устав.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741"/>
                    <a:stretch/>
                  </pic:blipFill>
                  <pic:spPr bwMode="auto">
                    <a:xfrm>
                      <a:off x="0" y="0"/>
                      <a:ext cx="6845935" cy="930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7072" w:rsidRPr="00527072" w:rsidRDefault="00527072" w:rsidP="00427CF3">
      <w:pPr>
        <w:suppressAutoHyphens/>
        <w:spacing w:after="0" w:line="240" w:lineRule="auto"/>
        <w:jc w:val="center"/>
        <w:rPr>
          <w:rFonts w:ascii="Times New Roman CYR" w:eastAsia="Times New Roman" w:hAnsi="Times New Roman CYR" w:cs="Times New Roman CYR"/>
          <w:b/>
          <w:bCs/>
          <w:kern w:val="1"/>
          <w:sz w:val="28"/>
          <w:szCs w:val="28"/>
          <w:lang w:eastAsia="ar-SA"/>
        </w:rPr>
      </w:pPr>
      <w:bookmarkStart w:id="0" w:name="_GoBack"/>
      <w:bookmarkEnd w:id="0"/>
      <w:r w:rsidRPr="00527072">
        <w:rPr>
          <w:rFonts w:ascii="Times New Roman CYR" w:eastAsia="Times New Roman" w:hAnsi="Times New Roman CYR" w:cs="Times New Roman CYR"/>
          <w:b/>
          <w:bCs/>
          <w:kern w:val="1"/>
          <w:sz w:val="28"/>
          <w:szCs w:val="28"/>
          <w:lang w:eastAsia="ar-SA"/>
        </w:rPr>
        <w:lastRenderedPageBreak/>
        <w:t>1. ОБЩИЕ ПОЛОЖЕНИЯ</w:t>
      </w:r>
    </w:p>
    <w:p w:rsidR="00527072" w:rsidRPr="00527072" w:rsidRDefault="00527072" w:rsidP="00427CF3">
      <w:pPr>
        <w:suppressAutoHyphens/>
        <w:spacing w:after="0" w:line="240" w:lineRule="auto"/>
        <w:jc w:val="both"/>
        <w:rPr>
          <w:rFonts w:ascii="Times New Roman CYR" w:eastAsia="Times New Roman" w:hAnsi="Times New Roman CYR" w:cs="Times New Roman CYR"/>
          <w:b/>
          <w:bCs/>
          <w:kern w:val="1"/>
          <w:sz w:val="20"/>
          <w:szCs w:val="20"/>
          <w:lang w:eastAsia="ar-SA"/>
        </w:rPr>
      </w:pP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1.1. </w:t>
      </w:r>
      <w:r w:rsidRPr="00527072">
        <w:rPr>
          <w:rFonts w:ascii="Times New Roman" w:eastAsia="Times New Roman" w:hAnsi="Times New Roman" w:cs="Times New Roman"/>
          <w:kern w:val="1"/>
          <w:sz w:val="28"/>
          <w:szCs w:val="28"/>
          <w:lang w:eastAsia="ar-SA"/>
        </w:rPr>
        <w:t>Муниципальное бюджетное общеобразовательное учреждение сред</w:t>
      </w:r>
      <w:r w:rsidR="00E75D56">
        <w:rPr>
          <w:rFonts w:ascii="Times New Roman" w:eastAsia="Times New Roman" w:hAnsi="Times New Roman" w:cs="Times New Roman"/>
          <w:kern w:val="1"/>
          <w:sz w:val="28"/>
          <w:szCs w:val="28"/>
          <w:lang w:eastAsia="ar-SA"/>
        </w:rPr>
        <w:t>няя общеобразовательная школа № 9</w:t>
      </w:r>
      <w:r w:rsidRPr="00527072">
        <w:rPr>
          <w:rFonts w:ascii="Times New Roman" w:eastAsia="Times New Roman" w:hAnsi="Times New Roman" w:cs="Times New Roman"/>
          <w:kern w:val="1"/>
          <w:sz w:val="28"/>
          <w:szCs w:val="28"/>
          <w:lang w:eastAsia="ar-SA"/>
        </w:rPr>
        <w:t xml:space="preserve"> (далее Учреждение) </w:t>
      </w:r>
      <w:r w:rsidRPr="00527072">
        <w:rPr>
          <w:rFonts w:ascii="Times New Roman CYR" w:eastAsia="Times New Roman" w:hAnsi="Times New Roman CYR" w:cs="Times New Roman CYR"/>
          <w:kern w:val="1"/>
          <w:sz w:val="28"/>
          <w:szCs w:val="28"/>
          <w:lang w:eastAsia="ar-SA"/>
        </w:rPr>
        <w:t xml:space="preserve">является муниципальным бюджетным  образовательным учреждением, находящимся в ведении муниципального образования городского округа город-курорт Ессентуки. </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1.2. Учреждение </w:t>
      </w:r>
      <w:r w:rsidRPr="00527072">
        <w:rPr>
          <w:rFonts w:ascii="Times New Roman" w:eastAsia="Times New Roman" w:hAnsi="Times New Roman" w:cs="Times New Roman"/>
          <w:kern w:val="1"/>
          <w:sz w:val="28"/>
          <w:szCs w:val="28"/>
          <w:lang w:eastAsia="ar-SA"/>
        </w:rPr>
        <w:t>создано на основании  Постановления Главы города Ессентуки № 11  от 08.01.1998 г. «О создании муниципальных учреждений образования».</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Наименование Учреждения при создании – Муниципальное общеобразовательное учреждение сред</w:t>
      </w:r>
      <w:r w:rsidR="00E75D56">
        <w:rPr>
          <w:rFonts w:ascii="Times New Roman" w:eastAsia="Times New Roman" w:hAnsi="Times New Roman" w:cs="Times New Roman"/>
          <w:kern w:val="1"/>
          <w:sz w:val="28"/>
          <w:szCs w:val="28"/>
          <w:lang w:eastAsia="ar-SA"/>
        </w:rPr>
        <w:t>няя общеобразовательная школа № 9</w:t>
      </w:r>
      <w:r w:rsidRPr="00527072">
        <w:rPr>
          <w:rFonts w:ascii="Times New Roman" w:eastAsia="Times New Roman" w:hAnsi="Times New Roman" w:cs="Times New Roman"/>
          <w:kern w:val="1"/>
          <w:sz w:val="28"/>
          <w:szCs w:val="28"/>
          <w:lang w:eastAsia="ar-SA"/>
        </w:rPr>
        <w:t>.</w:t>
      </w: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Постановлением Администрации г</w:t>
      </w:r>
      <w:r w:rsidR="00E75D56">
        <w:rPr>
          <w:rFonts w:ascii="Times New Roman" w:eastAsia="Times New Roman" w:hAnsi="Times New Roman" w:cs="Times New Roman"/>
          <w:kern w:val="1"/>
          <w:sz w:val="28"/>
          <w:szCs w:val="28"/>
          <w:lang w:eastAsia="ar-SA"/>
        </w:rPr>
        <w:t>орода Ессентуки  от 04.10.2011 №</w:t>
      </w:r>
      <w:r w:rsidRPr="00527072">
        <w:rPr>
          <w:rFonts w:ascii="Times New Roman" w:eastAsia="Times New Roman" w:hAnsi="Times New Roman" w:cs="Times New Roman"/>
          <w:kern w:val="1"/>
          <w:sz w:val="28"/>
          <w:szCs w:val="28"/>
          <w:lang w:eastAsia="ar-SA"/>
        </w:rPr>
        <w:t xml:space="preserve">1818 Учреждение переименовано в муниципальное бюджетное  общеобразовательное </w:t>
      </w:r>
      <w:r w:rsidR="00E75D56">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kern w:val="1"/>
          <w:sz w:val="28"/>
          <w:szCs w:val="28"/>
          <w:lang w:eastAsia="ar-SA"/>
        </w:rPr>
        <w:t>учреждение средн</w:t>
      </w:r>
      <w:r w:rsidR="00E75D56">
        <w:rPr>
          <w:rFonts w:ascii="Times New Roman" w:eastAsia="Times New Roman" w:hAnsi="Times New Roman" w:cs="Times New Roman"/>
          <w:kern w:val="1"/>
          <w:sz w:val="28"/>
          <w:szCs w:val="28"/>
          <w:lang w:eastAsia="ar-SA"/>
        </w:rPr>
        <w:t>юю</w:t>
      </w:r>
      <w:r w:rsidRPr="00527072">
        <w:rPr>
          <w:rFonts w:ascii="Times New Roman" w:eastAsia="Times New Roman" w:hAnsi="Times New Roman" w:cs="Times New Roman"/>
          <w:kern w:val="1"/>
          <w:sz w:val="28"/>
          <w:szCs w:val="28"/>
          <w:lang w:eastAsia="ar-SA"/>
        </w:rPr>
        <w:t xml:space="preserve"> общеобразовательн</w:t>
      </w:r>
      <w:r w:rsidR="00E75D56">
        <w:rPr>
          <w:rFonts w:ascii="Times New Roman" w:eastAsia="Times New Roman" w:hAnsi="Times New Roman" w:cs="Times New Roman"/>
          <w:kern w:val="1"/>
          <w:sz w:val="28"/>
          <w:szCs w:val="28"/>
          <w:lang w:eastAsia="ar-SA"/>
        </w:rPr>
        <w:t>ую  школу №9</w:t>
      </w:r>
      <w:r w:rsidRPr="00527072">
        <w:rPr>
          <w:rFonts w:ascii="Times New Roman" w:eastAsia="Times New Roman" w:hAnsi="Times New Roman" w:cs="Times New Roman"/>
          <w:kern w:val="1"/>
          <w:sz w:val="28"/>
          <w:szCs w:val="28"/>
          <w:lang w:eastAsia="ar-SA"/>
        </w:rPr>
        <w:t>.</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1.3. 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1.4. Полное наименование Учреждения: </w:t>
      </w:r>
      <w:r w:rsidRPr="00527072">
        <w:rPr>
          <w:rFonts w:ascii="Times New Roman" w:eastAsia="Times New Roman" w:hAnsi="Times New Roman" w:cs="Times New Roman"/>
          <w:kern w:val="1"/>
          <w:sz w:val="28"/>
          <w:szCs w:val="28"/>
          <w:lang w:eastAsia="ar-SA"/>
        </w:rPr>
        <w:t>Муниципальное бюджетное общеобразовательное учреждение средн</w:t>
      </w:r>
      <w:r w:rsidR="00E75D56">
        <w:rPr>
          <w:rFonts w:ascii="Times New Roman" w:eastAsia="Times New Roman" w:hAnsi="Times New Roman" w:cs="Times New Roman"/>
          <w:kern w:val="1"/>
          <w:sz w:val="28"/>
          <w:szCs w:val="28"/>
          <w:lang w:eastAsia="ar-SA"/>
        </w:rPr>
        <w:t>яя общеобразовательная школа № 9</w:t>
      </w:r>
      <w:r w:rsidRPr="00527072">
        <w:rPr>
          <w:rFonts w:ascii="Times New Roman" w:eastAsia="Times New Roman" w:hAnsi="Times New Roman" w:cs="Times New Roman"/>
          <w:kern w:val="1"/>
          <w:sz w:val="28"/>
          <w:szCs w:val="28"/>
          <w:lang w:eastAsia="ar-SA"/>
        </w:rPr>
        <w:t xml:space="preserve">. </w:t>
      </w:r>
      <w:r w:rsidRPr="00527072">
        <w:rPr>
          <w:rFonts w:ascii="Times New Roman CYR" w:eastAsia="Times New Roman" w:hAnsi="Times New Roman CYR" w:cs="Times New Roman CYR"/>
          <w:kern w:val="1"/>
          <w:sz w:val="28"/>
          <w:szCs w:val="28"/>
          <w:lang w:eastAsia="ar-SA"/>
        </w:rPr>
        <w:t>Сокращенное наиме</w:t>
      </w:r>
      <w:r w:rsidR="00E75D56">
        <w:rPr>
          <w:rFonts w:ascii="Times New Roman CYR" w:eastAsia="Times New Roman" w:hAnsi="Times New Roman CYR" w:cs="Times New Roman CYR"/>
          <w:kern w:val="1"/>
          <w:sz w:val="28"/>
          <w:szCs w:val="28"/>
          <w:lang w:eastAsia="ar-SA"/>
        </w:rPr>
        <w:t>нование Учреждения: МБОУ СОШ № 9</w:t>
      </w:r>
      <w:r w:rsidRPr="00527072">
        <w:rPr>
          <w:rFonts w:ascii="Times New Roman CYR" w:eastAsia="Times New Roman" w:hAnsi="Times New Roman CYR" w:cs="Times New Roman CYR"/>
          <w:kern w:val="1"/>
          <w:sz w:val="28"/>
          <w:szCs w:val="28"/>
          <w:lang w:eastAsia="ar-SA"/>
        </w:rPr>
        <w:t xml:space="preserve">. </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bCs/>
          <w:iCs/>
          <w:kern w:val="1"/>
          <w:sz w:val="28"/>
          <w:szCs w:val="28"/>
          <w:lang w:eastAsia="ar-SA"/>
        </w:rPr>
        <w:t xml:space="preserve">1.5. </w:t>
      </w:r>
      <w:r w:rsidRPr="00527072">
        <w:rPr>
          <w:rFonts w:ascii="Times New Roman CYR" w:eastAsia="Times New Roman" w:hAnsi="Times New Roman CYR" w:cs="Times New Roman CYR"/>
          <w:kern w:val="1"/>
          <w:sz w:val="28"/>
          <w:szCs w:val="28"/>
          <w:lang w:eastAsia="ar-SA"/>
        </w:rPr>
        <w:t>Организационно-правовая форма: учреждение.</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Тип Учреждения: </w:t>
      </w:r>
      <w:proofErr w:type="gramStart"/>
      <w:r w:rsidRPr="00527072">
        <w:rPr>
          <w:rFonts w:ascii="Times New Roman CYR" w:eastAsia="Times New Roman" w:hAnsi="Times New Roman CYR" w:cs="Times New Roman CYR"/>
          <w:kern w:val="1"/>
          <w:sz w:val="28"/>
          <w:szCs w:val="28"/>
          <w:lang w:eastAsia="ar-SA"/>
        </w:rPr>
        <w:t>бюджетное</w:t>
      </w:r>
      <w:proofErr w:type="gramEnd"/>
      <w:r w:rsidRPr="00527072">
        <w:rPr>
          <w:rFonts w:ascii="Times New Roman CYR" w:eastAsia="Times New Roman" w:hAnsi="Times New Roman CYR" w:cs="Times New Roman CYR"/>
          <w:kern w:val="1"/>
          <w:sz w:val="28"/>
          <w:szCs w:val="28"/>
          <w:lang w:eastAsia="ar-SA"/>
        </w:rPr>
        <w:t>.</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Тип образовательной организации: общеобразовательная организация.</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Учреждение является некоммерческой организацией и не ставит извлечение прибыли основной целью своей деятельности.</w:t>
      </w:r>
    </w:p>
    <w:p w:rsidR="00527072" w:rsidRPr="00527072" w:rsidRDefault="00527072" w:rsidP="00427CF3">
      <w:pPr>
        <w:suppressAutoHyphens/>
        <w:spacing w:after="0" w:line="240" w:lineRule="auto"/>
        <w:ind w:firstLine="540"/>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1.6. Место нахождения:   </w:t>
      </w:r>
      <w:r w:rsidRPr="00527072">
        <w:rPr>
          <w:rFonts w:ascii="Times New Roman" w:eastAsia="Times New Roman" w:hAnsi="Times New Roman" w:cs="Times New Roman"/>
          <w:kern w:val="1"/>
          <w:sz w:val="28"/>
          <w:szCs w:val="28"/>
          <w:lang w:eastAsia="ar-SA"/>
        </w:rPr>
        <w:t xml:space="preserve">(фактический адрес совпадает с юридическим адресом): 357600, Российская Федерация, Ставропольский край, </w:t>
      </w:r>
      <w:r w:rsidR="00E75D56">
        <w:rPr>
          <w:rFonts w:ascii="Times New Roman" w:eastAsia="Times New Roman" w:hAnsi="Times New Roman" w:cs="Times New Roman"/>
          <w:kern w:val="1"/>
          <w:sz w:val="28"/>
          <w:szCs w:val="28"/>
          <w:lang w:eastAsia="ar-SA"/>
        </w:rPr>
        <w:t>г. Ессентуки, ул. Ермолова, 137</w:t>
      </w:r>
      <w:r w:rsidRPr="00527072">
        <w:rPr>
          <w:rFonts w:ascii="Times New Roman" w:eastAsia="Times New Roman" w:hAnsi="Times New Roman" w:cs="Times New Roman"/>
          <w:kern w:val="1"/>
          <w:sz w:val="28"/>
          <w:szCs w:val="28"/>
          <w:lang w:eastAsia="ar-SA"/>
        </w:rPr>
        <w:t>.</w:t>
      </w:r>
      <w:r w:rsidRPr="00527072">
        <w:rPr>
          <w:rFonts w:ascii="Times New Roman CYR" w:eastAsia="Times New Roman" w:hAnsi="Times New Roman CYR" w:cs="Times New Roman CYR"/>
          <w:kern w:val="1"/>
          <w:sz w:val="28"/>
          <w:szCs w:val="28"/>
          <w:lang w:eastAsia="ar-SA"/>
        </w:rPr>
        <w:t xml:space="preserve">        </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1.7. </w:t>
      </w:r>
      <w:proofErr w:type="gramStart"/>
      <w:r w:rsidRPr="00527072">
        <w:rPr>
          <w:rFonts w:ascii="Times New Roman CYR" w:eastAsia="Times New Roman" w:hAnsi="Times New Roman CYR" w:cs="Times New Roman CYR"/>
          <w:kern w:val="1"/>
          <w:sz w:val="28"/>
          <w:szCs w:val="28"/>
          <w:lang w:eastAsia="ar-SA"/>
        </w:rPr>
        <w:t xml:space="preserve">Учреждение в своей деятельности руководствуется </w:t>
      </w:r>
      <w:r w:rsidRPr="00527072">
        <w:rPr>
          <w:rFonts w:ascii="Times New Roman" w:eastAsia="Times New Roman" w:hAnsi="Times New Roman" w:cs="Times New Roman"/>
          <w:kern w:val="1"/>
          <w:sz w:val="28"/>
          <w:szCs w:val="28"/>
          <w:lang w:eastAsia="ar-SA"/>
        </w:rPr>
        <w:t xml:space="preserve">Федеральным законом от </w:t>
      </w:r>
      <w:r w:rsidR="00E75D56">
        <w:rPr>
          <w:rFonts w:ascii="Times New Roman" w:eastAsia="Times New Roman" w:hAnsi="Times New Roman" w:cs="Times New Roman"/>
          <w:kern w:val="1"/>
          <w:sz w:val="28"/>
          <w:szCs w:val="28"/>
          <w:lang w:eastAsia="ar-SA"/>
        </w:rPr>
        <w:t xml:space="preserve"> 29.12.2012 № 273-ФЗ «</w:t>
      </w:r>
      <w:r w:rsidRPr="00527072">
        <w:rPr>
          <w:rFonts w:ascii="Times New Roman" w:eastAsia="Times New Roman" w:hAnsi="Times New Roman" w:cs="Times New Roman"/>
          <w:kern w:val="1"/>
          <w:sz w:val="28"/>
          <w:szCs w:val="28"/>
          <w:lang w:eastAsia="ar-SA"/>
        </w:rPr>
        <w:t>Об обр</w:t>
      </w:r>
      <w:r w:rsidR="00E75D56">
        <w:rPr>
          <w:rFonts w:ascii="Times New Roman" w:eastAsia="Times New Roman" w:hAnsi="Times New Roman" w:cs="Times New Roman"/>
          <w:kern w:val="1"/>
          <w:sz w:val="28"/>
          <w:szCs w:val="28"/>
          <w:lang w:eastAsia="ar-SA"/>
        </w:rPr>
        <w:t>азовании в Российской Федерации»</w:t>
      </w:r>
      <w:r w:rsidRPr="00527072">
        <w:rPr>
          <w:rFonts w:ascii="Times New Roman" w:eastAsia="Times New Roman" w:hAnsi="Times New Roman" w:cs="Times New Roman"/>
          <w:kern w:val="1"/>
          <w:sz w:val="28"/>
          <w:szCs w:val="28"/>
          <w:lang w:eastAsia="ar-SA"/>
        </w:rPr>
        <w:t>, Федеральны</w:t>
      </w:r>
      <w:r w:rsidR="00E75D56">
        <w:rPr>
          <w:rFonts w:ascii="Times New Roman" w:eastAsia="Times New Roman" w:hAnsi="Times New Roman" w:cs="Times New Roman"/>
          <w:kern w:val="1"/>
          <w:sz w:val="28"/>
          <w:szCs w:val="28"/>
          <w:lang w:eastAsia="ar-SA"/>
        </w:rPr>
        <w:t>м законом от 12.01.1996 № 7-ФЗ «О некоммерческих организациях»</w:t>
      </w:r>
      <w:r w:rsidRPr="00527072">
        <w:rPr>
          <w:rFonts w:ascii="Times New Roman" w:eastAsia="Times New Roman" w:hAnsi="Times New Roman" w:cs="Times New Roman"/>
          <w:kern w:val="1"/>
          <w:sz w:val="28"/>
          <w:szCs w:val="28"/>
          <w:lang w:eastAsia="ar-SA"/>
        </w:rPr>
        <w:t>, другими федеральными законами и нормативными правовыми актами Российской Федерации, законами и иными правовыми актами Ставропольского края, нормативными актами муниципального образования городского округа</w:t>
      </w:r>
      <w:r w:rsidR="00E75D56">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kern w:val="1"/>
          <w:sz w:val="28"/>
          <w:szCs w:val="28"/>
          <w:lang w:eastAsia="ar-SA"/>
        </w:rPr>
        <w:t xml:space="preserve"> город-курорт Ессентуки, а также настоящим Уставом.</w:t>
      </w:r>
      <w:proofErr w:type="gramEnd"/>
    </w:p>
    <w:p w:rsidR="00527072" w:rsidRPr="00527072" w:rsidRDefault="00527072" w:rsidP="00427CF3">
      <w:pPr>
        <w:suppressAutoHyphens/>
        <w:spacing w:after="0" w:line="240" w:lineRule="auto"/>
        <w:ind w:firstLine="540"/>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1.8.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w:t>
      </w:r>
      <w:proofErr w:type="gramStart"/>
      <w:r w:rsidRPr="00527072">
        <w:rPr>
          <w:rFonts w:ascii="Times New Roman CYR" w:eastAsia="Times New Roman" w:hAnsi="Times New Roman CYR" w:cs="Times New Roman CYR"/>
          <w:kern w:val="1"/>
          <w:sz w:val="28"/>
          <w:szCs w:val="28"/>
          <w:lang w:eastAsia="ar-SA"/>
        </w:rPr>
        <w:t>нести обязанности</w:t>
      </w:r>
      <w:proofErr w:type="gramEnd"/>
      <w:r w:rsidRPr="00527072">
        <w:rPr>
          <w:rFonts w:ascii="Times New Roman CYR" w:eastAsia="Times New Roman" w:hAnsi="Times New Roman CYR" w:cs="Times New Roman CYR"/>
          <w:kern w:val="1"/>
          <w:sz w:val="28"/>
          <w:szCs w:val="28"/>
          <w:lang w:eastAsia="ar-SA"/>
        </w:rPr>
        <w:t>, быть истцом и ответчиком в суде.</w:t>
      </w:r>
    </w:p>
    <w:p w:rsidR="00527072" w:rsidRPr="00527072" w:rsidRDefault="00527072" w:rsidP="00427CF3">
      <w:pPr>
        <w:suppressAutoHyphens/>
        <w:spacing w:after="0" w:line="240" w:lineRule="auto"/>
        <w:ind w:firstLine="540"/>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lastRenderedPageBreak/>
        <w:t>1.9. Учреждение имеет в оперативном управлении обособленное имущество, самостоятельный баланс, круглую печать, содержащую его полное наименование на русском языке, наименование Учредителя, другие печати, штампы и бланки, утвержденные в установленном порядке.</w:t>
      </w:r>
    </w:p>
    <w:p w:rsidR="00527072" w:rsidRPr="00527072" w:rsidRDefault="00527072" w:rsidP="00427CF3">
      <w:pPr>
        <w:suppressAutoHyphens/>
        <w:spacing w:after="0" w:line="240" w:lineRule="auto"/>
        <w:ind w:firstLine="540"/>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1.10. </w:t>
      </w:r>
      <w:proofErr w:type="gramStart"/>
      <w:r w:rsidRPr="00527072">
        <w:rPr>
          <w:rFonts w:ascii="Times New Roman CYR" w:eastAsia="Times New Roman" w:hAnsi="Times New Roman CYR" w:cs="Times New Roman CYR"/>
          <w:kern w:val="1"/>
          <w:sz w:val="28"/>
          <w:szCs w:val="28"/>
          <w:lang w:eastAsia="ar-SA"/>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w:t>
      </w:r>
      <w:r w:rsidRPr="00527072">
        <w:rPr>
          <w:rFonts w:ascii="Times New Roman" w:eastAsia="Times New Roman" w:hAnsi="Times New Roman" w:cs="Times New Roman"/>
          <w:kern w:val="1"/>
          <w:sz w:val="28"/>
          <w:szCs w:val="28"/>
          <w:lang w:eastAsia="ar-SA"/>
        </w:rPr>
        <w:t xml:space="preserve"> территориальном органе Федерального казначейства в порядке,</w:t>
      </w:r>
      <w:r w:rsidRPr="00527072">
        <w:rPr>
          <w:rFonts w:ascii="Times New Roman CYR" w:eastAsia="Times New Roman" w:hAnsi="Times New Roman CYR" w:cs="Times New Roman CYR"/>
          <w:kern w:val="1"/>
          <w:sz w:val="28"/>
          <w:szCs w:val="28"/>
          <w:lang w:eastAsia="ar-SA"/>
        </w:rPr>
        <w:t xml:space="preserve"> установленном законодательством Российской Федерации.</w:t>
      </w:r>
      <w:proofErr w:type="gramEnd"/>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1.11. </w:t>
      </w:r>
      <w:proofErr w:type="gramStart"/>
      <w:r w:rsidRPr="00527072">
        <w:rPr>
          <w:rFonts w:ascii="Times New Roman" w:eastAsia="Times New Roman" w:hAnsi="Times New Roman" w:cs="Times New Roman"/>
          <w:kern w:val="1"/>
          <w:sz w:val="28"/>
          <w:szCs w:val="28"/>
          <w:lang w:eastAsia="ar-SA"/>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Собственник имущества Учреждения не несет ответственности по обязательствам Учреждения.</w:t>
      </w:r>
    </w:p>
    <w:p w:rsidR="00527072" w:rsidRPr="00527072" w:rsidRDefault="00527072" w:rsidP="00427CF3">
      <w:pPr>
        <w:suppressAutoHyphens/>
        <w:spacing w:after="0" w:line="240" w:lineRule="auto"/>
        <w:ind w:firstLine="540"/>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1.12.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1.13.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 </w:t>
      </w:r>
    </w:p>
    <w:p w:rsidR="00527072" w:rsidRPr="00527072" w:rsidRDefault="00527072" w:rsidP="00427CF3">
      <w:pPr>
        <w:tabs>
          <w:tab w:val="left" w:pos="1418"/>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        1.14. </w:t>
      </w:r>
      <w:r w:rsidRPr="00527072">
        <w:rPr>
          <w:rFonts w:ascii="Times New Roman" w:eastAsia="Times New Roman" w:hAnsi="Times New Roman" w:cs="Times New Roman"/>
          <w:kern w:val="1"/>
          <w:sz w:val="28"/>
          <w:szCs w:val="28"/>
          <w:lang w:eastAsia="ar-SA"/>
        </w:rPr>
        <w:t>Учреждение    выдает    лицам,    успешно   прошедшим государственную итоговую аттестацию, аттестаты об основном общем образовании и аттестаты о среднем общем образовании (далее - аттестаты).</w:t>
      </w: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 Заполненные бланки аттестатов и приложений к ним скрепляются печатью Учреждения.</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i/>
          <w:kern w:val="1"/>
          <w:sz w:val="28"/>
          <w:szCs w:val="28"/>
          <w:lang w:eastAsia="ar-SA"/>
        </w:rPr>
      </w:pPr>
      <w:r w:rsidRPr="00527072">
        <w:rPr>
          <w:rFonts w:ascii="Times New Roman CYR" w:eastAsia="Times New Roman" w:hAnsi="Times New Roman CYR" w:cs="Times New Roman CYR"/>
          <w:kern w:val="1"/>
          <w:sz w:val="28"/>
          <w:szCs w:val="28"/>
          <w:lang w:eastAsia="ar-SA"/>
        </w:rPr>
        <w:t>1.15. Учреждение формирует свою структуру по согласованию с Учредителем, если  иное не установлено федеральными законами.</w:t>
      </w:r>
      <w:r w:rsidRPr="00527072">
        <w:rPr>
          <w:rFonts w:ascii="Times New Roman CYR" w:eastAsia="Times New Roman" w:hAnsi="Times New Roman CYR" w:cs="Times New Roman CYR"/>
          <w:i/>
          <w:kern w:val="1"/>
          <w:sz w:val="28"/>
          <w:szCs w:val="28"/>
          <w:lang w:eastAsia="ar-SA"/>
        </w:rPr>
        <w:t xml:space="preserve"> </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bCs/>
          <w:iCs/>
          <w:kern w:val="1"/>
          <w:sz w:val="28"/>
          <w:szCs w:val="28"/>
          <w:lang w:eastAsia="ar-SA"/>
        </w:rPr>
      </w:pPr>
      <w:r w:rsidRPr="00527072">
        <w:rPr>
          <w:rFonts w:ascii="Times New Roman CYR" w:eastAsia="Times New Roman" w:hAnsi="Times New Roman CYR" w:cs="Times New Roman CYR"/>
          <w:kern w:val="1"/>
          <w:sz w:val="28"/>
          <w:szCs w:val="28"/>
          <w:lang w:eastAsia="ar-SA"/>
        </w:rPr>
        <w:t>1.16. Учреждение вправе создавать филиалы по согласованию с Учредителем</w:t>
      </w:r>
      <w:r w:rsidRPr="00527072">
        <w:rPr>
          <w:rFonts w:ascii="Times New Roman" w:eastAsia="Times New Roman" w:hAnsi="Times New Roman" w:cs="Times New Roman"/>
          <w:bCs/>
          <w:iCs/>
          <w:kern w:val="1"/>
          <w:sz w:val="28"/>
          <w:szCs w:val="28"/>
          <w:lang w:eastAsia="ar-SA"/>
        </w:rPr>
        <w:t xml:space="preserve">  и управлением образования администрации города Ессентуки, по месту нахождения создаваемого филиала. </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bCs/>
          <w:iCs/>
          <w:kern w:val="1"/>
          <w:sz w:val="28"/>
          <w:szCs w:val="28"/>
          <w:lang w:eastAsia="ar-SA"/>
        </w:rPr>
      </w:pPr>
      <w:r w:rsidRPr="00527072">
        <w:rPr>
          <w:rFonts w:ascii="Times New Roman" w:eastAsia="Times New Roman" w:hAnsi="Times New Roman" w:cs="Times New Roman"/>
          <w:bCs/>
          <w:iCs/>
          <w:kern w:val="1"/>
          <w:sz w:val="28"/>
          <w:szCs w:val="28"/>
          <w:lang w:eastAsia="ar-SA"/>
        </w:rPr>
        <w:t>Учреждение вправе открывать и закрывать представительства на территории Российской Федерации.</w:t>
      </w:r>
    </w:p>
    <w:p w:rsidR="00527072" w:rsidRPr="00527072" w:rsidRDefault="00527072" w:rsidP="00427CF3">
      <w:pPr>
        <w:suppressAutoHyphens/>
        <w:spacing w:after="0" w:line="240" w:lineRule="auto"/>
        <w:ind w:firstLine="539"/>
        <w:jc w:val="both"/>
        <w:rPr>
          <w:rFonts w:ascii="Times New Roman" w:eastAsia="Times New Roman" w:hAnsi="Times New Roman" w:cs="Times New Roman"/>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1.17.  </w:t>
      </w:r>
      <w:r w:rsidRPr="00527072">
        <w:rPr>
          <w:rFonts w:ascii="Times New Roman" w:eastAsia="Times New Roman" w:hAnsi="Times New Roman" w:cs="Times New Roman"/>
          <w:kern w:val="1"/>
          <w:sz w:val="28"/>
          <w:szCs w:val="28"/>
          <w:lang w:eastAsia="ar-SA"/>
        </w:rPr>
        <w:t xml:space="preserve">Филиалы и представительства, не являются юридическими лицами и действуют на основании положения, утвержденного </w:t>
      </w:r>
      <w:r w:rsidRPr="00527072">
        <w:rPr>
          <w:rFonts w:ascii="Times New Roman" w:eastAsia="Times New Roman" w:hAnsi="Times New Roman" w:cs="Times New Roman"/>
          <w:color w:val="000000"/>
          <w:kern w:val="1"/>
          <w:sz w:val="28"/>
          <w:szCs w:val="28"/>
          <w:lang w:eastAsia="ar-SA"/>
        </w:rPr>
        <w:t>Директором Учреждения</w:t>
      </w:r>
      <w:r w:rsidRPr="00527072">
        <w:rPr>
          <w:rFonts w:ascii="Times New Roman" w:eastAsia="Times New Roman" w:hAnsi="Times New Roman" w:cs="Times New Roman"/>
          <w:kern w:val="1"/>
          <w:sz w:val="28"/>
          <w:szCs w:val="28"/>
          <w:lang w:eastAsia="ar-SA"/>
        </w:rPr>
        <w:t xml:space="preserve">. </w:t>
      </w:r>
    </w:p>
    <w:p w:rsidR="00527072" w:rsidRPr="00527072" w:rsidRDefault="00527072" w:rsidP="00427CF3">
      <w:pPr>
        <w:suppressAutoHyphens/>
        <w:spacing w:after="0" w:line="240" w:lineRule="auto"/>
        <w:ind w:firstLine="539"/>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lastRenderedPageBreak/>
        <w:t>Руководители филиалов и представительств</w:t>
      </w:r>
      <w:r w:rsidRPr="00527072">
        <w:rPr>
          <w:rFonts w:ascii="Times New Roman" w:eastAsia="Times New Roman" w:hAnsi="Times New Roman" w:cs="Times New Roman"/>
          <w:color w:val="000000"/>
          <w:kern w:val="1"/>
          <w:sz w:val="28"/>
          <w:szCs w:val="28"/>
          <w:lang w:eastAsia="ar-SA"/>
        </w:rPr>
        <w:t xml:space="preserve"> </w:t>
      </w:r>
      <w:r w:rsidRPr="00527072">
        <w:rPr>
          <w:rFonts w:ascii="Times New Roman" w:eastAsia="Times New Roman" w:hAnsi="Times New Roman" w:cs="Times New Roman"/>
          <w:kern w:val="1"/>
          <w:sz w:val="28"/>
          <w:szCs w:val="28"/>
          <w:lang w:eastAsia="ar-SA"/>
        </w:rPr>
        <w:t>действуют на основании доверенности Директора Учреждения.</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1.18. На момент государственной регистрации настоящего Устава </w:t>
      </w:r>
      <w:r w:rsidRPr="00527072">
        <w:rPr>
          <w:rFonts w:ascii="Times New Roman CYR" w:eastAsia="Times New Roman" w:hAnsi="Times New Roman CYR" w:cs="Times New Roman CYR"/>
          <w:color w:val="000000"/>
          <w:kern w:val="1"/>
          <w:sz w:val="28"/>
          <w:szCs w:val="28"/>
          <w:lang w:eastAsia="ar-SA"/>
        </w:rPr>
        <w:t>Учреждение</w:t>
      </w:r>
      <w:r w:rsidRPr="00527072">
        <w:rPr>
          <w:rFonts w:ascii="Times New Roman" w:eastAsia="Times New Roman" w:hAnsi="Times New Roman" w:cs="Times New Roman"/>
          <w:kern w:val="1"/>
          <w:sz w:val="28"/>
          <w:szCs w:val="28"/>
          <w:lang w:eastAsia="ar-SA"/>
        </w:rPr>
        <w:t xml:space="preserve">  не имеет филиалов и представительств. </w:t>
      </w:r>
    </w:p>
    <w:p w:rsidR="00527072" w:rsidRPr="00527072" w:rsidRDefault="00527072" w:rsidP="00427CF3">
      <w:pPr>
        <w:suppressAutoHyphens/>
        <w:spacing w:after="0" w:line="240" w:lineRule="auto"/>
        <w:ind w:firstLine="540"/>
        <w:jc w:val="both"/>
        <w:rPr>
          <w:rFonts w:ascii="Times New Roman CYR" w:eastAsia="Times New Roman" w:hAnsi="Times New Roman CYR" w:cs="Times New Roman CYR"/>
          <w:kern w:val="1"/>
          <w:sz w:val="28"/>
          <w:szCs w:val="28"/>
          <w:lang w:eastAsia="ar-SA"/>
        </w:rPr>
      </w:pPr>
      <w:r w:rsidRPr="00527072">
        <w:rPr>
          <w:rFonts w:ascii="Times New Roman" w:eastAsia="Times New Roman" w:hAnsi="Times New Roman" w:cs="Times New Roman"/>
          <w:kern w:val="1"/>
          <w:sz w:val="28"/>
          <w:szCs w:val="28"/>
          <w:lang w:eastAsia="ar-SA"/>
        </w:rPr>
        <w:t xml:space="preserve">1.19. </w:t>
      </w:r>
      <w:r w:rsidRPr="00527072">
        <w:rPr>
          <w:rFonts w:ascii="Times New Roman CYR" w:eastAsia="Times New Roman" w:hAnsi="Times New Roman CYR" w:cs="Times New Roman CYR"/>
          <w:kern w:val="1"/>
          <w:sz w:val="28"/>
          <w:szCs w:val="28"/>
          <w:lang w:eastAsia="ar-SA"/>
        </w:rPr>
        <w:t>Создание и деятельность политических партий, религиозных организаций (объединений) в Учреждении не допускаются</w:t>
      </w:r>
      <w:r w:rsidR="00E75D56">
        <w:rPr>
          <w:rFonts w:ascii="Times New Roman CYR" w:eastAsia="Times New Roman" w:hAnsi="Times New Roman CYR" w:cs="Times New Roman CYR"/>
          <w:kern w:val="1"/>
          <w:sz w:val="28"/>
          <w:szCs w:val="28"/>
          <w:lang w:eastAsia="ar-SA"/>
        </w:rPr>
        <w:t>.</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p>
    <w:p w:rsidR="00527072" w:rsidRPr="00527072" w:rsidRDefault="00527072" w:rsidP="00427CF3">
      <w:pPr>
        <w:suppressAutoHyphens/>
        <w:spacing w:after="0" w:line="240" w:lineRule="auto"/>
        <w:jc w:val="center"/>
        <w:rPr>
          <w:rFonts w:ascii="Times New Roman" w:eastAsia="Times New Roman" w:hAnsi="Times New Roman" w:cs="Times New Roman"/>
          <w:b/>
          <w:kern w:val="1"/>
          <w:sz w:val="28"/>
          <w:szCs w:val="28"/>
          <w:lang w:eastAsia="ar-SA"/>
        </w:rPr>
      </w:pPr>
      <w:r w:rsidRPr="00527072">
        <w:rPr>
          <w:rFonts w:ascii="Times New Roman CYR" w:eastAsia="Times New Roman" w:hAnsi="Times New Roman CYR" w:cs="Times New Roman CYR"/>
          <w:b/>
          <w:kern w:val="1"/>
          <w:sz w:val="28"/>
          <w:szCs w:val="28"/>
          <w:lang w:eastAsia="ar-SA"/>
        </w:rPr>
        <w:t xml:space="preserve">2. </w:t>
      </w:r>
      <w:r w:rsidRPr="00527072">
        <w:rPr>
          <w:rFonts w:ascii="Times New Roman" w:eastAsia="Times New Roman" w:hAnsi="Times New Roman" w:cs="Times New Roman"/>
          <w:b/>
          <w:kern w:val="1"/>
          <w:sz w:val="28"/>
          <w:szCs w:val="28"/>
          <w:lang w:eastAsia="ar-SA"/>
        </w:rPr>
        <w:t>УЧРЕДИТЕЛЬ УЧРЕЖДЕНИЯ, СВЕДЕНИЯ О СОБСТВЕННИКЕ ЕГО ИМУЩЕСТВА</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2.1. Учредителем и собственником Учреждения является </w:t>
      </w:r>
      <w:r w:rsidRPr="00527072">
        <w:rPr>
          <w:rFonts w:ascii="Times New Roman" w:eastAsia="Times New Roman" w:hAnsi="Times New Roman" w:cs="Times New Roman"/>
          <w:kern w:val="1"/>
          <w:sz w:val="28"/>
          <w:szCs w:val="28"/>
          <w:lang w:eastAsia="ar-SA"/>
        </w:rPr>
        <w:t xml:space="preserve"> муниципальное образование городской округ город-курорт Ессентуки</w:t>
      </w:r>
      <w:r w:rsidRPr="00527072">
        <w:rPr>
          <w:rFonts w:ascii="Times New Roman CYR" w:eastAsia="Times New Roman" w:hAnsi="Times New Roman CYR" w:cs="Times New Roman CYR"/>
          <w:kern w:val="1"/>
          <w:sz w:val="28"/>
          <w:szCs w:val="28"/>
          <w:lang w:eastAsia="ar-SA"/>
        </w:rPr>
        <w:t xml:space="preserve">. </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2.2. </w:t>
      </w:r>
      <w:r w:rsidRPr="00527072">
        <w:rPr>
          <w:rFonts w:ascii="Times New Roman" w:eastAsia="Times New Roman" w:hAnsi="Times New Roman" w:cs="Times New Roman"/>
          <w:kern w:val="1"/>
          <w:sz w:val="28"/>
          <w:szCs w:val="28"/>
          <w:lang w:eastAsia="ar-SA"/>
        </w:rPr>
        <w:t xml:space="preserve">Функции и полномочия учредителя  учреждения осуществляются Администрацией города Ессентуки, действующей через управление образования администрации города Ессентуки </w:t>
      </w:r>
      <w:r w:rsidRPr="00527072">
        <w:rPr>
          <w:rFonts w:ascii="Times New Roman CYR" w:eastAsia="Times New Roman" w:hAnsi="Times New Roman CYR" w:cs="Times New Roman CYR"/>
          <w:kern w:val="1"/>
          <w:sz w:val="28"/>
          <w:szCs w:val="28"/>
          <w:lang w:eastAsia="ar-SA"/>
        </w:rPr>
        <w:t>(далее – Учредитель).</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CYR" w:eastAsia="Arial Unicode MS" w:hAnsi="Times New Roman CYR" w:cs="Times New Roman CYR"/>
          <w:kern w:val="1"/>
          <w:sz w:val="28"/>
          <w:szCs w:val="28"/>
          <w:lang w:eastAsia="ar-SA"/>
        </w:rPr>
        <w:t xml:space="preserve">2.3. </w:t>
      </w:r>
      <w:r w:rsidRPr="00527072">
        <w:rPr>
          <w:rFonts w:ascii="Times New Roman" w:eastAsia="Arial Unicode MS" w:hAnsi="Times New Roman" w:cs="Times New Roman"/>
          <w:kern w:val="1"/>
          <w:sz w:val="28"/>
          <w:szCs w:val="28"/>
          <w:lang w:eastAsia="ar-SA"/>
        </w:rPr>
        <w:t>К правам и обязанностям Учредителя относится: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 создание, реорганизация и ликвидация Учреждения;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 xml:space="preserve">2.3.2. утверждение   Устава   Учреждения,   изменений   (включая новую редакцию) и дополнений, вносимых в Устав; </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2.3.3. установление Учреждению муниципальных заданий, финансовое обеспечение выполнения муниципального задания;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 xml:space="preserve">2.2.4.  </w:t>
      </w:r>
      <w:r w:rsidRPr="00527072">
        <w:rPr>
          <w:rFonts w:ascii="Times New Roman" w:eastAsia="Arial Unicode MS" w:hAnsi="Times New Roman" w:cs="Times New Roman"/>
          <w:kern w:val="1"/>
          <w:sz w:val="28"/>
          <w:szCs w:val="28"/>
          <w:lang w:eastAsia="ar-SA"/>
        </w:rPr>
        <w:tab/>
        <w:t xml:space="preserve">назначение руководителя (директора) Учреждения и прекращение его полномочий, а также заключение и прекращение </w:t>
      </w:r>
      <w:hyperlink r:id="rId10" w:history="1">
        <w:r w:rsidRPr="00527072">
          <w:rPr>
            <w:rFonts w:ascii="Times New Roman" w:eastAsia="Arial Unicode MS" w:hAnsi="Times New Roman" w:cs="Times New Roman"/>
            <w:kern w:val="1"/>
            <w:sz w:val="28"/>
            <w:szCs w:val="28"/>
            <w:lang w:eastAsia="ar-SA"/>
          </w:rPr>
          <w:t>трудового договора</w:t>
        </w:r>
      </w:hyperlink>
      <w:r w:rsidRPr="00527072">
        <w:rPr>
          <w:rFonts w:ascii="Times New Roman" w:eastAsia="Arial Unicode MS" w:hAnsi="Times New Roman" w:cs="Times New Roman"/>
          <w:color w:val="FF0000"/>
          <w:kern w:val="1"/>
          <w:sz w:val="28"/>
          <w:szCs w:val="28"/>
          <w:lang w:eastAsia="ar-SA"/>
        </w:rPr>
        <w:t xml:space="preserve"> </w:t>
      </w:r>
      <w:r w:rsidRPr="00527072">
        <w:rPr>
          <w:rFonts w:ascii="Times New Roman" w:eastAsia="Arial Unicode MS" w:hAnsi="Times New Roman" w:cs="Times New Roman"/>
          <w:kern w:val="1"/>
          <w:sz w:val="28"/>
          <w:szCs w:val="28"/>
          <w:lang w:eastAsia="ar-SA"/>
        </w:rPr>
        <w:t>с ним;</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2.3.5. формирование местного бюджета в части расходов на содержание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 xml:space="preserve">2.3.6. </w:t>
      </w:r>
      <w:r w:rsidRPr="00527072">
        <w:rPr>
          <w:rFonts w:ascii="Times New Roman" w:eastAsia="Times New Roman" w:hAnsi="Times New Roman" w:cs="Times New Roman"/>
          <w:kern w:val="1"/>
          <w:sz w:val="28"/>
          <w:szCs w:val="28"/>
          <w:lang w:eastAsia="ar-SA"/>
        </w:rPr>
        <w:t>получение  ежегодного  отчета  о  поступлении  и  расходовании финансовых и материальных средств, а также отчета о результатах самообследования;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2.3.7. право на согласование программы развития Учреждения;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 xml:space="preserve">2.3.8. обязанность    по    обеспечению    перевода    совершеннолетних обучающихся с их согласия и </w:t>
      </w:r>
      <w:proofErr w:type="gramStart"/>
      <w:r w:rsidRPr="00527072">
        <w:rPr>
          <w:rFonts w:ascii="Times New Roman" w:eastAsia="Arial Unicode MS" w:hAnsi="Times New Roman" w:cs="Times New Roman"/>
          <w:kern w:val="1"/>
          <w:sz w:val="28"/>
          <w:szCs w:val="28"/>
          <w:lang w:eastAsia="ar-SA"/>
        </w:rPr>
        <w:t>несовершеннолетних</w:t>
      </w:r>
      <w:proofErr w:type="gramEnd"/>
      <w:r w:rsidRPr="00527072">
        <w:rPr>
          <w:rFonts w:ascii="Times New Roman" w:eastAsia="Arial Unicode MS" w:hAnsi="Times New Roman" w:cs="Times New Roman"/>
          <w:kern w:val="1"/>
          <w:sz w:val="28"/>
          <w:szCs w:val="28"/>
          <w:lang w:eastAsia="ar-SA"/>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невозможности продолжения образовательной деятельности в Учреждении и в других случаях;</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color w:val="000000"/>
          <w:kern w:val="1"/>
          <w:sz w:val="28"/>
          <w:szCs w:val="28"/>
          <w:lang w:eastAsia="ar-SA"/>
        </w:rPr>
      </w:pPr>
      <w:r w:rsidRPr="00527072">
        <w:rPr>
          <w:rFonts w:ascii="Times New Roman" w:eastAsia="Arial Unicode MS" w:hAnsi="Times New Roman" w:cs="Times New Roman"/>
          <w:color w:val="000000"/>
          <w:kern w:val="1"/>
          <w:sz w:val="28"/>
          <w:szCs w:val="28"/>
          <w:lang w:eastAsia="ar-SA"/>
        </w:rPr>
        <w:t>2.3.9. право  на  установление  порядка  и  сроков  проведения аттестации кандидатов на должность руководителя и руководителя Учреждения;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color w:val="000000"/>
          <w:kern w:val="1"/>
          <w:sz w:val="28"/>
          <w:szCs w:val="28"/>
          <w:lang w:eastAsia="ar-SA"/>
        </w:rPr>
      </w:pPr>
      <w:proofErr w:type="gramStart"/>
      <w:r w:rsidRPr="00527072">
        <w:rPr>
          <w:rFonts w:ascii="Times New Roman" w:eastAsia="Arial Unicode MS" w:hAnsi="Times New Roman" w:cs="Times New Roman"/>
          <w:color w:val="000000"/>
          <w:kern w:val="1"/>
          <w:sz w:val="28"/>
          <w:szCs w:val="28"/>
          <w:lang w:eastAsia="ar-SA"/>
        </w:rPr>
        <w:t xml:space="preserve">2.3.10. право разрешить прием детей в Учреждение на обучение по образовательным программам начального общего образования в более раннем </w:t>
      </w:r>
      <w:r w:rsidR="00E75D56">
        <w:rPr>
          <w:rFonts w:ascii="Times New Roman" w:eastAsia="Arial Unicode MS" w:hAnsi="Times New Roman" w:cs="Times New Roman"/>
          <w:color w:val="000000"/>
          <w:kern w:val="1"/>
          <w:sz w:val="28"/>
          <w:szCs w:val="28"/>
          <w:lang w:eastAsia="ar-SA"/>
        </w:rPr>
        <w:t xml:space="preserve">и  более  позднем  </w:t>
      </w:r>
      <w:r w:rsidRPr="00527072">
        <w:rPr>
          <w:rFonts w:ascii="Times New Roman" w:eastAsia="Arial Unicode MS" w:hAnsi="Times New Roman" w:cs="Times New Roman"/>
          <w:color w:val="000000"/>
          <w:kern w:val="1"/>
          <w:sz w:val="28"/>
          <w:szCs w:val="28"/>
          <w:lang w:eastAsia="ar-SA"/>
        </w:rPr>
        <w:t>возрасте по сравнению с установленным ч. 1 ст. 67 Федерального закона № 273-ФЗ;</w:t>
      </w:r>
      <w:proofErr w:type="gramEnd"/>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Times New Roman" w:hAnsi="Times New Roman" w:cs="Times New Roman"/>
          <w:color w:val="000000"/>
          <w:kern w:val="1"/>
          <w:sz w:val="28"/>
          <w:szCs w:val="28"/>
          <w:lang w:eastAsia="ar-SA"/>
        </w:rPr>
        <w:lastRenderedPageBreak/>
        <w:t xml:space="preserve">2.3.11. право разрешить открытие групп продленного </w:t>
      </w:r>
      <w:r w:rsidRPr="00527072">
        <w:rPr>
          <w:rFonts w:ascii="Times New Roman" w:eastAsia="Times New Roman" w:hAnsi="Times New Roman" w:cs="Times New Roman"/>
          <w:kern w:val="1"/>
          <w:sz w:val="28"/>
          <w:szCs w:val="28"/>
          <w:lang w:eastAsia="ar-SA"/>
        </w:rPr>
        <w:t>дня по уходу и присмотру за детьми</w:t>
      </w:r>
      <w:r w:rsidRPr="00527072">
        <w:rPr>
          <w:rFonts w:ascii="Times New Roman" w:eastAsia="Arial Unicode MS" w:hAnsi="Times New Roman" w:cs="Times New Roman"/>
          <w:kern w:val="1"/>
          <w:sz w:val="28"/>
          <w:szCs w:val="28"/>
          <w:lang w:eastAsia="ar-SA"/>
        </w:rPr>
        <w:t>;</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2.3.12. </w:t>
      </w:r>
      <w:r w:rsidRPr="00527072">
        <w:rPr>
          <w:rFonts w:ascii="Times New Roman" w:eastAsia="Arial Unicode MS" w:hAnsi="Times New Roman" w:cs="Times New Roman"/>
          <w:kern w:val="1"/>
          <w:sz w:val="28"/>
          <w:szCs w:val="28"/>
          <w:lang w:eastAsia="ar-SA"/>
        </w:rPr>
        <w:t xml:space="preserve">закрепление имущества за Учреждением на праве оперативного управления; </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2.3.13. передача земельного участка Учреждения на праве постоянного (бессрочного) пользования;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2.3.14. определение  перечня   особо   ценного   движимого   имущества Учреждения, а также внесение в него изменений;</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 xml:space="preserve">2.3.15.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w:t>
      </w:r>
      <w:hyperlink r:id="rId11" w:history="1">
        <w:r w:rsidRPr="00527072">
          <w:rPr>
            <w:rFonts w:ascii="Times New Roman" w:eastAsia="Arial Unicode MS" w:hAnsi="Times New Roman" w:cs="font292"/>
            <w:kern w:val="1"/>
            <w:sz w:val="28"/>
            <w:szCs w:val="28"/>
            <w:lang w:eastAsia="ar-SA"/>
          </w:rPr>
          <w:t>статьей 27</w:t>
        </w:r>
      </w:hyperlink>
      <w:r w:rsidRPr="00527072">
        <w:rPr>
          <w:rFonts w:ascii="Times New Roman" w:eastAsia="Arial Unicode MS" w:hAnsi="Times New Roman" w:cs="Times New Roman"/>
          <w:kern w:val="1"/>
          <w:sz w:val="28"/>
          <w:szCs w:val="28"/>
          <w:lang w:eastAsia="ar-SA"/>
        </w:rPr>
        <w:t xml:space="preserve"> Федерального закона от 12.01.1996 № 7- ФЗ «О некоммерческих организациях»;</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2.3.16. установление порядка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муниципального задания;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2.3.17. определение порядка составления и утверждения плана финансово-хозяйственной деятельности Учреждения;</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2.3.18. определение объема и порядка предоставления Учреждению субсидий на иные цели;</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2.3.19. определение   предельно   допустимого   значения    просроченной кредиторской задолженности Учреждения, превышение которого влечёт прекращение трудового договора с руководителем Учреждения по инициативе работодателя в соответствии с Трудовым кодексом Российской Федерации;</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2.3.20. предварительное согласование  совершения Учреждением крупных сделок;</w:t>
      </w:r>
    </w:p>
    <w:p w:rsidR="00527072" w:rsidRPr="00527072" w:rsidRDefault="00527072" w:rsidP="00427CF3">
      <w:pPr>
        <w:suppressAutoHyphens/>
        <w:spacing w:after="0" w:line="240" w:lineRule="auto"/>
        <w:ind w:firstLine="708"/>
        <w:jc w:val="both"/>
        <w:rPr>
          <w:rFonts w:ascii="Times New Roman" w:eastAsia="Arial Unicode MS" w:hAnsi="Times New Roman" w:cs="Times New Roman"/>
          <w:kern w:val="1"/>
          <w:sz w:val="28"/>
          <w:szCs w:val="28"/>
          <w:lang w:eastAsia="ar-SA"/>
        </w:rPr>
      </w:pPr>
      <w:r w:rsidRPr="00527072">
        <w:rPr>
          <w:rFonts w:ascii="Times New Roman" w:eastAsia="Arial Unicode MS" w:hAnsi="Times New Roman" w:cs="Times New Roman"/>
          <w:kern w:val="1"/>
          <w:sz w:val="28"/>
          <w:szCs w:val="28"/>
          <w:lang w:eastAsia="ar-SA"/>
        </w:rPr>
        <w:t>2.3.21. осуществление иных полномочий, предусмотренных действующим законодательством Российской Федерации.</w:t>
      </w:r>
    </w:p>
    <w:p w:rsidR="00527072" w:rsidRPr="00527072" w:rsidRDefault="00527072" w:rsidP="00427CF3">
      <w:pPr>
        <w:suppressAutoHyphens/>
        <w:spacing w:after="0" w:line="240" w:lineRule="auto"/>
        <w:ind w:firstLine="708"/>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2.4.В случае </w:t>
      </w:r>
      <w:proofErr w:type="gramStart"/>
      <w:r w:rsidRPr="00527072">
        <w:rPr>
          <w:rFonts w:ascii="Times New Roman CYR" w:eastAsia="Times New Roman" w:hAnsi="Times New Roman CYR" w:cs="Times New Roman CYR"/>
          <w:kern w:val="1"/>
          <w:sz w:val="28"/>
          <w:szCs w:val="28"/>
          <w:lang w:eastAsia="ar-SA"/>
        </w:rPr>
        <w:t>реорганизации</w:t>
      </w:r>
      <w:r w:rsidR="006A74E4">
        <w:rPr>
          <w:rFonts w:ascii="Times New Roman CYR" w:eastAsia="Times New Roman" w:hAnsi="Times New Roman CYR" w:cs="Times New Roman CYR"/>
          <w:kern w:val="1"/>
          <w:sz w:val="28"/>
          <w:szCs w:val="28"/>
          <w:lang w:eastAsia="ar-SA"/>
        </w:rPr>
        <w:t xml:space="preserve"> </w:t>
      </w:r>
      <w:r w:rsidRPr="00527072">
        <w:rPr>
          <w:rFonts w:ascii="Times New Roman CYR" w:eastAsia="Times New Roman" w:hAnsi="Times New Roman CYR" w:cs="Times New Roman CYR"/>
          <w:kern w:val="1"/>
          <w:sz w:val="28"/>
          <w:szCs w:val="28"/>
          <w:lang w:eastAsia="ar-SA"/>
        </w:rPr>
        <w:t xml:space="preserve"> </w:t>
      </w:r>
      <w:r w:rsidRPr="00527072">
        <w:rPr>
          <w:rFonts w:ascii="Times New Roman" w:eastAsia="Times New Roman" w:hAnsi="Times New Roman" w:cs="Times New Roman"/>
          <w:kern w:val="1"/>
          <w:sz w:val="28"/>
          <w:szCs w:val="28"/>
          <w:lang w:eastAsia="ar-SA"/>
        </w:rPr>
        <w:t>управления образования администрации города</w:t>
      </w:r>
      <w:proofErr w:type="gramEnd"/>
      <w:r w:rsidRPr="00527072">
        <w:rPr>
          <w:rFonts w:ascii="Times New Roman" w:eastAsia="Times New Roman" w:hAnsi="Times New Roman" w:cs="Times New Roman"/>
          <w:kern w:val="1"/>
          <w:sz w:val="28"/>
          <w:szCs w:val="28"/>
          <w:lang w:eastAsia="ar-SA"/>
        </w:rPr>
        <w:t xml:space="preserve"> Ессентуки</w:t>
      </w:r>
      <w:r w:rsidRPr="00527072">
        <w:rPr>
          <w:rFonts w:ascii="Times New Roman CYR" w:eastAsia="Times New Roman" w:hAnsi="Times New Roman CYR" w:cs="Times New Roman CYR"/>
          <w:kern w:val="1"/>
          <w:sz w:val="28"/>
          <w:szCs w:val="28"/>
          <w:lang w:eastAsia="ar-SA"/>
        </w:rPr>
        <w:t>, права Учредителя переходят к соответствующим правопреемникам.</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b/>
          <w:bCs/>
          <w:kern w:val="1"/>
          <w:sz w:val="28"/>
          <w:szCs w:val="28"/>
          <w:lang w:eastAsia="ar-SA"/>
        </w:rPr>
      </w:pPr>
    </w:p>
    <w:p w:rsidR="00527072" w:rsidRPr="00527072" w:rsidRDefault="00527072" w:rsidP="00427CF3">
      <w:pPr>
        <w:suppressAutoHyphens/>
        <w:spacing w:after="0" w:line="240" w:lineRule="auto"/>
        <w:jc w:val="center"/>
        <w:rPr>
          <w:rFonts w:ascii="Times New Roman CYR" w:eastAsia="Times New Roman" w:hAnsi="Times New Roman CYR" w:cs="Times New Roman CYR"/>
          <w:b/>
          <w:bCs/>
          <w:kern w:val="1"/>
          <w:sz w:val="28"/>
          <w:szCs w:val="28"/>
          <w:lang w:eastAsia="ar-SA"/>
        </w:rPr>
      </w:pPr>
      <w:r w:rsidRPr="00527072">
        <w:rPr>
          <w:rFonts w:ascii="Times New Roman CYR" w:eastAsia="Times New Roman" w:hAnsi="Times New Roman CYR" w:cs="Times New Roman CYR"/>
          <w:b/>
          <w:bCs/>
          <w:kern w:val="1"/>
          <w:sz w:val="28"/>
          <w:szCs w:val="28"/>
          <w:lang w:eastAsia="ar-SA"/>
        </w:rPr>
        <w:t>3. ПРЕ</w:t>
      </w:r>
      <w:r w:rsidR="006A74E4">
        <w:rPr>
          <w:rFonts w:ascii="Times New Roman CYR" w:eastAsia="Times New Roman" w:hAnsi="Times New Roman CYR" w:cs="Times New Roman CYR"/>
          <w:b/>
          <w:bCs/>
          <w:kern w:val="1"/>
          <w:sz w:val="28"/>
          <w:szCs w:val="28"/>
          <w:lang w:eastAsia="ar-SA"/>
        </w:rPr>
        <w:t xml:space="preserve">ДМЕТ, ЦЕЛИ, ВИДЫ ДЕЯТЕЛЬНОСТИ  И </w:t>
      </w:r>
      <w:r w:rsidRPr="00527072">
        <w:rPr>
          <w:rFonts w:ascii="Times New Roman CYR" w:eastAsia="Times New Roman" w:hAnsi="Times New Roman CYR" w:cs="Times New Roman CYR"/>
          <w:b/>
          <w:bCs/>
          <w:kern w:val="1"/>
          <w:sz w:val="28"/>
          <w:szCs w:val="28"/>
          <w:lang w:eastAsia="ar-SA"/>
        </w:rPr>
        <w:t>ОБРАЗОВАТЕЛЬНЫЕ ПРОГРАММЫ УЧРЕЖДЕНИЯ</w:t>
      </w:r>
    </w:p>
    <w:p w:rsidR="00527072" w:rsidRPr="00527072" w:rsidRDefault="00527072" w:rsidP="00427CF3">
      <w:pPr>
        <w:suppressAutoHyphens/>
        <w:spacing w:after="0" w:line="240" w:lineRule="auto"/>
        <w:jc w:val="both"/>
        <w:rPr>
          <w:rFonts w:ascii="Times New Roman CYR" w:eastAsia="Times New Roman" w:hAnsi="Times New Roman CYR" w:cs="Times New Roman CYR"/>
          <w:b/>
          <w:bCs/>
          <w:kern w:val="1"/>
          <w:sz w:val="28"/>
          <w:szCs w:val="28"/>
          <w:lang w:eastAsia="ar-SA"/>
        </w:rPr>
      </w:pP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3.1.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w:t>
      </w:r>
    </w:p>
    <w:p w:rsidR="00527072" w:rsidRPr="00527072" w:rsidRDefault="00527072" w:rsidP="00427CF3">
      <w:pPr>
        <w:suppressAutoHyphens/>
        <w:spacing w:after="0" w:line="240" w:lineRule="auto"/>
        <w:jc w:val="both"/>
        <w:rPr>
          <w:rFonts w:ascii="Times New Roman CYR" w:eastAsia="Times New Roman" w:hAnsi="Times New Roman CYR" w:cs="Times New Roman CYR"/>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      3.2. Целями деятельности  Учреждения являются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527072" w:rsidRPr="00527072" w:rsidRDefault="00527072" w:rsidP="00427CF3">
      <w:pPr>
        <w:suppressAutoHyphens/>
        <w:spacing w:after="0" w:line="240" w:lineRule="auto"/>
        <w:jc w:val="both"/>
        <w:rPr>
          <w:rFonts w:ascii="Times New Roman CYR" w:eastAsia="Times New Roman" w:hAnsi="Times New Roman CYR" w:cs="Times New Roman CYR"/>
          <w:bCs/>
          <w:iCs/>
          <w:kern w:val="1"/>
          <w:sz w:val="28"/>
          <w:szCs w:val="28"/>
          <w:lang w:eastAsia="ar-SA"/>
        </w:rPr>
      </w:pPr>
      <w:r w:rsidRPr="00527072">
        <w:rPr>
          <w:rFonts w:ascii="Times New Roman CYR" w:eastAsia="Times New Roman" w:hAnsi="Times New Roman CYR" w:cs="Times New Roman CYR"/>
          <w:bCs/>
          <w:iCs/>
          <w:kern w:val="1"/>
          <w:sz w:val="28"/>
          <w:szCs w:val="28"/>
          <w:lang w:eastAsia="ar-SA"/>
        </w:rPr>
        <w:t xml:space="preserve">     3.3. Основными видами деятельности Учреждения являются: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3.3.1. реализация программ начального  общего образования;</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lastRenderedPageBreak/>
        <w:t xml:space="preserve">  3.3.2. реализация программ основного общего образования;</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 xml:space="preserve">  3.3.3. реализация программ среднего общего образования.</w:t>
      </w:r>
    </w:p>
    <w:p w:rsidR="00527072" w:rsidRPr="00527072" w:rsidRDefault="00527072" w:rsidP="00427CF3">
      <w:pPr>
        <w:suppressAutoHyphens/>
        <w:spacing w:after="0" w:line="240" w:lineRule="auto"/>
        <w:jc w:val="both"/>
        <w:rPr>
          <w:rFonts w:ascii="Times New Roman CYR" w:eastAsia="Times New Roman" w:hAnsi="Times New Roman CYR" w:cs="Times New Roman CYR"/>
          <w:bCs/>
          <w:iCs/>
          <w:kern w:val="1"/>
          <w:sz w:val="28"/>
          <w:szCs w:val="28"/>
          <w:lang w:eastAsia="ar-SA"/>
        </w:rPr>
      </w:pPr>
      <w:r w:rsidRPr="00527072">
        <w:rPr>
          <w:rFonts w:ascii="Times New Roman CYR" w:eastAsia="Times New Roman" w:hAnsi="Times New Roman CYR" w:cs="Times New Roman CYR"/>
          <w:bCs/>
          <w:iCs/>
          <w:kern w:val="1"/>
          <w:sz w:val="28"/>
          <w:szCs w:val="28"/>
          <w:lang w:eastAsia="ar-SA"/>
        </w:rPr>
        <w:t xml:space="preserve">     3.4. К видам деятельности Учреждения также относится: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3.4.1. реализация программ дополнительного образования;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3.4.2.реализация образовательных программ по работе с мотивированными и одаренными детьми;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 xml:space="preserve">3.4.3.реализация программ с применением </w:t>
      </w:r>
      <w:proofErr w:type="spellStart"/>
      <w:r w:rsidRPr="00527072">
        <w:rPr>
          <w:rFonts w:ascii="Times New Roman" w:eastAsia="Times New Roman" w:hAnsi="Times New Roman" w:cs="Times New Roman"/>
          <w:bCs/>
          <w:kern w:val="1"/>
          <w:sz w:val="28"/>
          <w:szCs w:val="28"/>
          <w:lang w:eastAsia="ar-SA"/>
        </w:rPr>
        <w:t>здоровьесберегающих</w:t>
      </w:r>
      <w:proofErr w:type="spellEnd"/>
      <w:r w:rsidRPr="00527072">
        <w:rPr>
          <w:rFonts w:ascii="Times New Roman" w:eastAsia="Times New Roman" w:hAnsi="Times New Roman" w:cs="Times New Roman"/>
          <w:bCs/>
          <w:kern w:val="1"/>
          <w:sz w:val="28"/>
          <w:szCs w:val="28"/>
          <w:lang w:eastAsia="ar-SA"/>
        </w:rPr>
        <w:t xml:space="preserve"> технологий;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3.4.4. организация занятости детей во внеурочное время;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3.4.5. организация отдыха детей в каникулярное время, включая лагеря с дневным пребыванием, профильные смены;</w:t>
      </w:r>
    </w:p>
    <w:p w:rsidR="00527072" w:rsidRPr="00527072" w:rsidRDefault="006A74E4"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3.4.6.</w:t>
      </w:r>
      <w:r w:rsidR="00527072" w:rsidRPr="00527072">
        <w:rPr>
          <w:rFonts w:ascii="Times New Roman" w:eastAsia="Times New Roman" w:hAnsi="Times New Roman" w:cs="Times New Roman"/>
          <w:bCs/>
          <w:kern w:val="1"/>
          <w:sz w:val="28"/>
          <w:szCs w:val="28"/>
          <w:lang w:eastAsia="ar-SA"/>
        </w:rPr>
        <w:t>осуществление библиотечного, библиографического, информационного обслуживания пользователей библиотеки;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3.4.7.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3.4.8. организация питания;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 xml:space="preserve">3.4.9. оказание дополнительных образовательных и оздоровительных услуг (в </w:t>
      </w:r>
      <w:proofErr w:type="spellStart"/>
      <w:r w:rsidRPr="00527072">
        <w:rPr>
          <w:rFonts w:ascii="Times New Roman" w:eastAsia="Times New Roman" w:hAnsi="Times New Roman" w:cs="Times New Roman"/>
          <w:bCs/>
          <w:kern w:val="1"/>
          <w:sz w:val="28"/>
          <w:szCs w:val="28"/>
          <w:lang w:eastAsia="ar-SA"/>
        </w:rPr>
        <w:t>т.ч</w:t>
      </w:r>
      <w:proofErr w:type="spellEnd"/>
      <w:r w:rsidRPr="00527072">
        <w:rPr>
          <w:rFonts w:ascii="Times New Roman" w:eastAsia="Times New Roman" w:hAnsi="Times New Roman" w:cs="Times New Roman"/>
          <w:bCs/>
          <w:kern w:val="1"/>
          <w:sz w:val="28"/>
          <w:szCs w:val="28"/>
          <w:lang w:eastAsia="ar-SA"/>
        </w:rPr>
        <w:t>. платных);</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3.4.10.осуществление мероприятий по социальной защите воспитанников, обучающихся и работников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3.4.11.взаимодействие с семьей для обеспечения полноценного развития ребенка.</w:t>
      </w:r>
    </w:p>
    <w:p w:rsidR="00527072" w:rsidRPr="00527072" w:rsidRDefault="00527072" w:rsidP="00427CF3">
      <w:pPr>
        <w:suppressAutoHyphens/>
        <w:spacing w:after="0" w:line="240" w:lineRule="auto"/>
        <w:ind w:firstLine="708"/>
        <w:jc w:val="both"/>
        <w:rPr>
          <w:rFonts w:ascii="Times New Roman CYR" w:eastAsia="Times New Roman" w:hAnsi="Times New Roman CYR" w:cs="Times New Roman CYR"/>
          <w:bCs/>
          <w:iCs/>
          <w:kern w:val="1"/>
          <w:sz w:val="28"/>
          <w:szCs w:val="28"/>
          <w:lang w:eastAsia="ar-SA"/>
        </w:rPr>
      </w:pPr>
      <w:r w:rsidRPr="00527072">
        <w:rPr>
          <w:rFonts w:ascii="Times New Roman CYR" w:eastAsia="Times New Roman" w:hAnsi="Times New Roman CYR" w:cs="Times New Roman CYR"/>
          <w:bCs/>
          <w:iCs/>
          <w:kern w:val="1"/>
          <w:sz w:val="28"/>
          <w:szCs w:val="28"/>
          <w:lang w:eastAsia="ar-SA"/>
        </w:rPr>
        <w:t>3.5. Учреждение реализует следующие образовательные программы:</w:t>
      </w:r>
    </w:p>
    <w:p w:rsidR="00527072" w:rsidRPr="00527072" w:rsidRDefault="00527072" w:rsidP="00427CF3">
      <w:pPr>
        <w:numPr>
          <w:ilvl w:val="0"/>
          <w:numId w:val="3"/>
        </w:num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образовательная  программа начального общего образования (</w:t>
      </w:r>
      <w:r w:rsidRPr="00527072">
        <w:rPr>
          <w:rFonts w:ascii="Times New Roman" w:eastAsia="Arial Unicode MS" w:hAnsi="Times New Roman" w:cs="Times New Roman"/>
          <w:kern w:val="1"/>
          <w:sz w:val="28"/>
          <w:szCs w:val="28"/>
          <w:lang w:eastAsia="ar-SA"/>
        </w:rPr>
        <w:t>нормативный</w:t>
      </w:r>
      <w:r w:rsidRPr="00527072">
        <w:rPr>
          <w:rFonts w:ascii="Times New Roman" w:eastAsia="Times New Roman" w:hAnsi="Times New Roman" w:cs="Times New Roman"/>
          <w:kern w:val="1"/>
          <w:sz w:val="28"/>
          <w:szCs w:val="28"/>
          <w:lang w:eastAsia="ar-SA"/>
        </w:rPr>
        <w:t xml:space="preserve"> </w:t>
      </w:r>
      <w:r w:rsidRPr="00527072">
        <w:rPr>
          <w:rFonts w:ascii="Times New Roman" w:eastAsia="Arial Unicode MS" w:hAnsi="Times New Roman" w:cs="Times New Roman"/>
          <w:kern w:val="1"/>
          <w:sz w:val="28"/>
          <w:szCs w:val="28"/>
          <w:lang w:eastAsia="ar-SA"/>
        </w:rPr>
        <w:t>срок</w:t>
      </w:r>
      <w:r w:rsidRPr="00527072">
        <w:rPr>
          <w:rFonts w:ascii="Times New Roman" w:eastAsia="Times New Roman" w:hAnsi="Times New Roman" w:cs="Times New Roman"/>
          <w:kern w:val="1"/>
          <w:sz w:val="28"/>
          <w:szCs w:val="28"/>
          <w:lang w:eastAsia="ar-SA"/>
        </w:rPr>
        <w:t xml:space="preserve"> </w:t>
      </w:r>
      <w:r w:rsidRPr="00527072">
        <w:rPr>
          <w:rFonts w:ascii="Times New Roman" w:eastAsia="Arial Unicode MS" w:hAnsi="Times New Roman" w:cs="Times New Roman"/>
          <w:kern w:val="1"/>
          <w:sz w:val="28"/>
          <w:szCs w:val="28"/>
          <w:lang w:eastAsia="ar-SA"/>
        </w:rPr>
        <w:t>освоения</w:t>
      </w:r>
      <w:r w:rsidRPr="00527072">
        <w:rPr>
          <w:rFonts w:ascii="Times New Roman" w:eastAsia="Times New Roman" w:hAnsi="Times New Roman" w:cs="Times New Roman"/>
          <w:kern w:val="1"/>
          <w:sz w:val="28"/>
          <w:szCs w:val="28"/>
          <w:lang w:eastAsia="ar-SA"/>
        </w:rPr>
        <w:t xml:space="preserve"> 4 года);</w:t>
      </w:r>
    </w:p>
    <w:p w:rsidR="00527072" w:rsidRPr="00527072" w:rsidRDefault="00527072" w:rsidP="00427CF3">
      <w:pPr>
        <w:numPr>
          <w:ilvl w:val="0"/>
          <w:numId w:val="3"/>
        </w:num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основная образовательная программа основного общего образования (</w:t>
      </w:r>
      <w:r w:rsidRPr="00527072">
        <w:rPr>
          <w:rFonts w:ascii="Times New Roman" w:eastAsia="Arial Unicode MS" w:hAnsi="Times New Roman" w:cs="Times New Roman"/>
          <w:kern w:val="1"/>
          <w:sz w:val="28"/>
          <w:szCs w:val="28"/>
          <w:lang w:eastAsia="ar-SA"/>
        </w:rPr>
        <w:t>нормативный</w:t>
      </w:r>
      <w:r w:rsidRPr="00527072">
        <w:rPr>
          <w:rFonts w:ascii="Times New Roman" w:eastAsia="Times New Roman" w:hAnsi="Times New Roman" w:cs="Times New Roman"/>
          <w:kern w:val="1"/>
          <w:sz w:val="28"/>
          <w:szCs w:val="28"/>
          <w:lang w:eastAsia="ar-SA"/>
        </w:rPr>
        <w:t xml:space="preserve"> </w:t>
      </w:r>
      <w:r w:rsidRPr="00527072">
        <w:rPr>
          <w:rFonts w:ascii="Times New Roman" w:eastAsia="Arial Unicode MS" w:hAnsi="Times New Roman" w:cs="Times New Roman"/>
          <w:kern w:val="1"/>
          <w:sz w:val="28"/>
          <w:szCs w:val="28"/>
          <w:lang w:eastAsia="ar-SA"/>
        </w:rPr>
        <w:t>срок</w:t>
      </w:r>
      <w:r w:rsidRPr="00527072">
        <w:rPr>
          <w:rFonts w:ascii="Times New Roman" w:eastAsia="Times New Roman" w:hAnsi="Times New Roman" w:cs="Times New Roman"/>
          <w:kern w:val="1"/>
          <w:sz w:val="28"/>
          <w:szCs w:val="28"/>
          <w:lang w:eastAsia="ar-SA"/>
        </w:rPr>
        <w:t xml:space="preserve"> </w:t>
      </w:r>
      <w:r w:rsidRPr="00527072">
        <w:rPr>
          <w:rFonts w:ascii="Times New Roman" w:eastAsia="Arial Unicode MS" w:hAnsi="Times New Roman" w:cs="Times New Roman"/>
          <w:kern w:val="1"/>
          <w:sz w:val="28"/>
          <w:szCs w:val="28"/>
          <w:lang w:eastAsia="ar-SA"/>
        </w:rPr>
        <w:t>освоения</w:t>
      </w:r>
      <w:r w:rsidRPr="00527072">
        <w:rPr>
          <w:rFonts w:ascii="Times New Roman" w:eastAsia="Times New Roman" w:hAnsi="Times New Roman" w:cs="Times New Roman"/>
          <w:kern w:val="1"/>
          <w:sz w:val="28"/>
          <w:szCs w:val="28"/>
          <w:lang w:eastAsia="ar-SA"/>
        </w:rPr>
        <w:t xml:space="preserve"> 5 лет);</w:t>
      </w:r>
    </w:p>
    <w:p w:rsidR="00527072" w:rsidRPr="00527072" w:rsidRDefault="00527072" w:rsidP="00427CF3">
      <w:pPr>
        <w:numPr>
          <w:ilvl w:val="0"/>
          <w:numId w:val="3"/>
        </w:num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основная образовательная программа среднего общего образования (нормативный срок освоения 2 года).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6A74E4">
        <w:rPr>
          <w:rFonts w:ascii="Times New Roman" w:eastAsia="Times New Roman" w:hAnsi="Times New Roman" w:cs="Times New Roman"/>
          <w:i/>
          <w:kern w:val="1"/>
          <w:sz w:val="28"/>
          <w:szCs w:val="28"/>
          <w:lang w:eastAsia="ar-SA"/>
        </w:rPr>
        <w:t>Начальное общее образование</w:t>
      </w:r>
      <w:r w:rsidRPr="00527072">
        <w:rPr>
          <w:rFonts w:ascii="Times New Roman" w:eastAsia="Times New Roman" w:hAnsi="Times New Roman" w:cs="Times New Roman"/>
          <w:kern w:val="1"/>
          <w:sz w:val="28"/>
          <w:szCs w:val="28"/>
          <w:lang w:eastAsia="ar-SA"/>
        </w:rPr>
        <w:t xml:space="preserve">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6A74E4">
        <w:rPr>
          <w:rFonts w:ascii="Times New Roman" w:eastAsia="Times New Roman" w:hAnsi="Times New Roman" w:cs="Times New Roman"/>
          <w:i/>
          <w:kern w:val="1"/>
          <w:sz w:val="28"/>
          <w:szCs w:val="28"/>
          <w:lang w:eastAsia="ar-SA"/>
        </w:rPr>
        <w:t>Основное общее образование</w:t>
      </w:r>
      <w:r w:rsidRPr="00527072">
        <w:rPr>
          <w:rFonts w:ascii="Times New Roman" w:eastAsia="Times New Roman" w:hAnsi="Times New Roman" w:cs="Times New Roman"/>
          <w:kern w:val="1"/>
          <w:sz w:val="28"/>
          <w:szCs w:val="28"/>
          <w:lang w:eastAsia="ar-SA"/>
        </w:rPr>
        <w:t xml:space="preserve">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6A74E4">
        <w:rPr>
          <w:rFonts w:ascii="Times New Roman" w:eastAsia="Times New Roman" w:hAnsi="Times New Roman" w:cs="Times New Roman"/>
          <w:i/>
          <w:kern w:val="1"/>
          <w:sz w:val="28"/>
          <w:szCs w:val="28"/>
          <w:lang w:eastAsia="ar-SA"/>
        </w:rPr>
        <w:t>Среднее общее образование</w:t>
      </w:r>
      <w:r w:rsidRPr="00527072">
        <w:rPr>
          <w:rFonts w:ascii="Times New Roman" w:eastAsia="Times New Roman" w:hAnsi="Times New Roman" w:cs="Times New Roman"/>
          <w:kern w:val="1"/>
          <w:sz w:val="28"/>
          <w:szCs w:val="28"/>
          <w:lang w:eastAsia="ar-SA"/>
        </w:rPr>
        <w:t xml:space="preserve"> направлено на дальнейшее становление и формирование личности обучающегося, развитие интереса к познанию и </w:t>
      </w:r>
      <w:r w:rsidRPr="00527072">
        <w:rPr>
          <w:rFonts w:ascii="Times New Roman" w:eastAsia="Times New Roman" w:hAnsi="Times New Roman" w:cs="Times New Roman"/>
          <w:kern w:val="1"/>
          <w:sz w:val="28"/>
          <w:szCs w:val="28"/>
          <w:lang w:eastAsia="ar-SA"/>
        </w:rPr>
        <w:lastRenderedPageBreak/>
        <w:t>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27072">
        <w:rPr>
          <w:rFonts w:ascii="Times New Roman" w:eastAsia="Times New Roman" w:hAnsi="Times New Roman" w:cs="Times New Roman"/>
          <w:kern w:val="1"/>
          <w:sz w:val="28"/>
          <w:szCs w:val="28"/>
          <w:lang w:eastAsia="ar-SA"/>
        </w:rPr>
        <w:t>конкретному</w:t>
      </w:r>
      <w:proofErr w:type="gramEnd"/>
      <w:r w:rsidRPr="00527072">
        <w:rPr>
          <w:rFonts w:ascii="Times New Roman" w:eastAsia="Times New Roman" w:hAnsi="Times New Roman" w:cs="Times New Roman"/>
          <w:kern w:val="1"/>
          <w:sz w:val="28"/>
          <w:szCs w:val="28"/>
          <w:lang w:eastAsia="ar-SA"/>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3.6. Учреждение может реализовывать дополнительные программы при наличии соответствующих лицензий.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 xml:space="preserve">3.7. Учреждение может осуществлять общее образование </w:t>
      </w:r>
      <w:proofErr w:type="gramStart"/>
      <w:r w:rsidRPr="00527072">
        <w:rPr>
          <w:rFonts w:ascii="Times New Roman" w:eastAsia="Times New Roman" w:hAnsi="Times New Roman" w:cs="Times New Roman"/>
          <w:bCs/>
          <w:kern w:val="1"/>
          <w:sz w:val="28"/>
          <w:szCs w:val="28"/>
          <w:lang w:eastAsia="ar-SA"/>
        </w:rPr>
        <w:t>обучающихся</w:t>
      </w:r>
      <w:proofErr w:type="gramEnd"/>
      <w:r w:rsidRPr="00527072">
        <w:rPr>
          <w:rFonts w:ascii="Times New Roman" w:eastAsia="Times New Roman" w:hAnsi="Times New Roman" w:cs="Times New Roman"/>
          <w:bCs/>
          <w:kern w:val="1"/>
          <w:sz w:val="28"/>
          <w:szCs w:val="28"/>
          <w:lang w:eastAsia="ar-SA"/>
        </w:rPr>
        <w:t xml:space="preserve"> с ограниченными возможностями здоровья по адаптированным основным общеобразовательным программам, создавая специальные условия для получения образования указанными обучающимися.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 xml:space="preserve">3.8. Образование обучающихся с ограниченными возможностями здоровья может быть организовано </w:t>
      </w:r>
      <w:r w:rsidR="006A74E4">
        <w:rPr>
          <w:rFonts w:ascii="Times New Roman" w:eastAsia="Times New Roman" w:hAnsi="Times New Roman" w:cs="Times New Roman"/>
          <w:bCs/>
          <w:kern w:val="1"/>
          <w:sz w:val="28"/>
          <w:szCs w:val="28"/>
          <w:lang w:eastAsia="ar-SA"/>
        </w:rPr>
        <w:t xml:space="preserve"> </w:t>
      </w:r>
      <w:r w:rsidRPr="00527072">
        <w:rPr>
          <w:rFonts w:ascii="Times New Roman" w:eastAsia="Times New Roman" w:hAnsi="Times New Roman" w:cs="Times New Roman"/>
          <w:bCs/>
          <w:kern w:val="1"/>
          <w:sz w:val="28"/>
          <w:szCs w:val="28"/>
          <w:lang w:eastAsia="ar-SA"/>
        </w:rPr>
        <w:t>как</w:t>
      </w:r>
      <w:r w:rsidR="006A74E4">
        <w:rPr>
          <w:rFonts w:ascii="Times New Roman" w:eastAsia="Times New Roman" w:hAnsi="Times New Roman" w:cs="Times New Roman"/>
          <w:bCs/>
          <w:kern w:val="1"/>
          <w:sz w:val="28"/>
          <w:szCs w:val="28"/>
          <w:lang w:eastAsia="ar-SA"/>
        </w:rPr>
        <w:t xml:space="preserve">   индивидуально,  так  и </w:t>
      </w:r>
      <w:r w:rsidRPr="00527072">
        <w:rPr>
          <w:rFonts w:ascii="Times New Roman" w:eastAsia="Times New Roman" w:hAnsi="Times New Roman" w:cs="Times New Roman"/>
          <w:bCs/>
          <w:kern w:val="1"/>
          <w:sz w:val="28"/>
          <w:szCs w:val="28"/>
          <w:lang w:eastAsia="ar-SA"/>
        </w:rPr>
        <w:t xml:space="preserve"> совместно с другими обучающимися, </w:t>
      </w:r>
      <w:r w:rsidR="006A74E4">
        <w:rPr>
          <w:rFonts w:ascii="Times New Roman" w:eastAsia="Times New Roman" w:hAnsi="Times New Roman" w:cs="Times New Roman"/>
          <w:bCs/>
          <w:kern w:val="1"/>
          <w:sz w:val="28"/>
          <w:szCs w:val="28"/>
          <w:lang w:eastAsia="ar-SA"/>
        </w:rPr>
        <w:t xml:space="preserve">а  так же </w:t>
      </w:r>
      <w:r w:rsidRPr="00527072">
        <w:rPr>
          <w:rFonts w:ascii="Times New Roman" w:eastAsia="Times New Roman" w:hAnsi="Times New Roman" w:cs="Times New Roman"/>
          <w:bCs/>
          <w:kern w:val="1"/>
          <w:sz w:val="28"/>
          <w:szCs w:val="28"/>
          <w:lang w:eastAsia="ar-SA"/>
        </w:rPr>
        <w:t>в отдельны</w:t>
      </w:r>
      <w:r w:rsidR="006A74E4">
        <w:rPr>
          <w:rFonts w:ascii="Times New Roman" w:eastAsia="Times New Roman" w:hAnsi="Times New Roman" w:cs="Times New Roman"/>
          <w:bCs/>
          <w:kern w:val="1"/>
          <w:sz w:val="28"/>
          <w:szCs w:val="28"/>
          <w:lang w:eastAsia="ar-SA"/>
        </w:rPr>
        <w:t xml:space="preserve">х классах, </w:t>
      </w:r>
      <w:r w:rsidRPr="00527072">
        <w:rPr>
          <w:rFonts w:ascii="Times New Roman" w:eastAsia="Times New Roman" w:hAnsi="Times New Roman" w:cs="Times New Roman"/>
          <w:bCs/>
          <w:kern w:val="1"/>
          <w:sz w:val="28"/>
          <w:szCs w:val="28"/>
          <w:lang w:eastAsia="ar-SA"/>
        </w:rPr>
        <w:t xml:space="preserve"> группах или дистанционно.</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bCs/>
          <w:kern w:val="1"/>
          <w:sz w:val="28"/>
          <w:szCs w:val="28"/>
          <w:lang w:eastAsia="ar-SA"/>
        </w:rPr>
        <w:t>3.9.Адаптированная основная общеобразовательная программа разрабатывается Учреждением самостоятельно с учетом федеральных государственных образовательных стандартов общего образования по уровням и (или) федеральных государственных образовательных стандартов образования детей с ограниченными возможностями здоровья на основании примерной адаптированной основной общеобразовательной программы. Организация образовательной деятельности для детей-инвалидов осуществляется на основании индивидуальной программы реабилитации инвалида.</w:t>
      </w:r>
    </w:p>
    <w:p w:rsidR="00527072" w:rsidRPr="00527072" w:rsidRDefault="00527072" w:rsidP="00427CF3">
      <w:pPr>
        <w:suppressAutoHyphens/>
        <w:spacing w:after="0" w:line="240" w:lineRule="auto"/>
        <w:jc w:val="both"/>
        <w:rPr>
          <w:rFonts w:ascii="Times New Roman CYR" w:eastAsia="Times New Roman" w:hAnsi="Times New Roman CYR" w:cs="Times New Roman CYR"/>
          <w:bCs/>
          <w:iCs/>
          <w:kern w:val="1"/>
          <w:sz w:val="28"/>
          <w:szCs w:val="28"/>
          <w:lang w:eastAsia="ar-SA"/>
        </w:rPr>
      </w:pPr>
    </w:p>
    <w:p w:rsidR="00527072" w:rsidRPr="00527072" w:rsidRDefault="00527072" w:rsidP="00427CF3">
      <w:pPr>
        <w:suppressAutoHyphens/>
        <w:spacing w:after="0" w:line="240" w:lineRule="auto"/>
        <w:jc w:val="center"/>
        <w:rPr>
          <w:rFonts w:ascii="Times New Roman CYR" w:eastAsia="Times New Roman" w:hAnsi="Times New Roman CYR" w:cs="Times New Roman CYR"/>
          <w:b/>
          <w:bCs/>
          <w:color w:val="000000"/>
          <w:kern w:val="1"/>
          <w:sz w:val="28"/>
          <w:szCs w:val="28"/>
          <w:lang w:eastAsia="ar-SA"/>
        </w:rPr>
      </w:pPr>
      <w:r w:rsidRPr="00527072">
        <w:rPr>
          <w:rFonts w:ascii="Times New Roman CYR" w:eastAsia="Times New Roman" w:hAnsi="Times New Roman CYR" w:cs="Times New Roman CYR"/>
          <w:b/>
          <w:bCs/>
          <w:color w:val="000000"/>
          <w:kern w:val="1"/>
          <w:sz w:val="28"/>
          <w:szCs w:val="28"/>
          <w:lang w:eastAsia="ar-SA"/>
        </w:rPr>
        <w:t>4. СОДЕРЖАНИЕ, СТРУКТУРА И ОРГАНИЗАЦИЯ ОБРАЗОВАТЕЛЬНОГО ПРОЦЕССА.</w:t>
      </w:r>
    </w:p>
    <w:p w:rsidR="00527072" w:rsidRPr="00527072" w:rsidRDefault="00527072" w:rsidP="00427CF3">
      <w:pPr>
        <w:suppressAutoHyphens/>
        <w:spacing w:after="0" w:line="240" w:lineRule="auto"/>
        <w:jc w:val="center"/>
        <w:rPr>
          <w:rFonts w:ascii="Times New Roman CYR" w:eastAsia="Times New Roman" w:hAnsi="Times New Roman CYR" w:cs="Times New Roman CYR"/>
          <w:b/>
          <w:bCs/>
          <w:color w:val="000000"/>
          <w:kern w:val="1"/>
          <w:sz w:val="28"/>
          <w:szCs w:val="28"/>
          <w:lang w:eastAsia="ar-SA"/>
        </w:rPr>
      </w:pPr>
    </w:p>
    <w:p w:rsidR="00527072" w:rsidRPr="006356F4" w:rsidRDefault="006356F4" w:rsidP="006356F4">
      <w:pPr>
        <w:pStyle w:val="21"/>
        <w:shd w:val="clear" w:color="auto" w:fill="auto"/>
        <w:tabs>
          <w:tab w:val="left" w:pos="1285"/>
        </w:tabs>
        <w:spacing w:before="0" w:line="240" w:lineRule="auto"/>
        <w:rPr>
          <w:rFonts w:eastAsia="Arial Unicode MS"/>
          <w:sz w:val="28"/>
          <w:szCs w:val="28"/>
          <w:lang w:eastAsia="ru-RU"/>
        </w:rPr>
      </w:pPr>
      <w:r>
        <w:rPr>
          <w:rFonts w:eastAsia="Times New Roman"/>
          <w:kern w:val="1"/>
          <w:sz w:val="28"/>
          <w:szCs w:val="28"/>
          <w:lang w:eastAsia="ar-SA"/>
        </w:rPr>
        <w:t xml:space="preserve">          </w:t>
      </w:r>
      <w:r w:rsidR="00527072" w:rsidRPr="00527072">
        <w:rPr>
          <w:rFonts w:eastAsia="Times New Roman"/>
          <w:kern w:val="1"/>
          <w:sz w:val="28"/>
          <w:szCs w:val="28"/>
          <w:lang w:eastAsia="ar-SA"/>
        </w:rPr>
        <w:t>4.1. Образовательная деятельность в Учреждении осуществляется на государственном языке Российской Федерации – русском языке.</w:t>
      </w:r>
      <w:r w:rsidR="0020616C">
        <w:rPr>
          <w:rFonts w:eastAsia="Times New Roman"/>
          <w:kern w:val="1"/>
          <w:sz w:val="28"/>
          <w:szCs w:val="28"/>
          <w:lang w:eastAsia="ar-SA"/>
        </w:rPr>
        <w:t xml:space="preserve"> </w:t>
      </w:r>
      <w:r w:rsidR="0020616C" w:rsidRPr="0020616C">
        <w:rPr>
          <w:rFonts w:eastAsia="Arial Unicode MS"/>
          <w:color w:val="000000"/>
          <w:lang w:eastAsia="ru-RU"/>
        </w:rPr>
        <w:t xml:space="preserve">В </w:t>
      </w:r>
      <w:r w:rsidR="0020616C" w:rsidRPr="0020616C">
        <w:rPr>
          <w:rFonts w:eastAsia="Arial Unicode MS"/>
          <w:color w:val="000000"/>
          <w:sz w:val="28"/>
          <w:szCs w:val="28"/>
          <w:lang w:eastAsia="ru-RU"/>
        </w:rPr>
        <w:lastRenderedPageBreak/>
        <w:t>Учреждении преподаются в качестве государственного языка - русский язык, в качест</w:t>
      </w:r>
      <w:r w:rsidR="006A74E4">
        <w:rPr>
          <w:rFonts w:eastAsia="Arial Unicode MS"/>
          <w:color w:val="000000"/>
          <w:sz w:val="28"/>
          <w:szCs w:val="28"/>
          <w:lang w:eastAsia="ru-RU"/>
        </w:rPr>
        <w:t xml:space="preserve">ве </w:t>
      </w:r>
      <w:proofErr w:type="gramStart"/>
      <w:r w:rsidR="006A74E4">
        <w:rPr>
          <w:rFonts w:eastAsia="Arial Unicode MS"/>
          <w:color w:val="000000"/>
          <w:sz w:val="28"/>
          <w:szCs w:val="28"/>
          <w:lang w:eastAsia="ru-RU"/>
        </w:rPr>
        <w:t>иностранных</w:t>
      </w:r>
      <w:proofErr w:type="gramEnd"/>
      <w:r w:rsidR="006A74E4">
        <w:rPr>
          <w:rFonts w:eastAsia="Arial Unicode MS"/>
          <w:color w:val="000000"/>
          <w:sz w:val="28"/>
          <w:szCs w:val="28"/>
          <w:lang w:eastAsia="ru-RU"/>
        </w:rPr>
        <w:t xml:space="preserve"> – английский  и  немецкий  языки</w:t>
      </w:r>
      <w:r w:rsidR="0020616C" w:rsidRPr="0020616C">
        <w:rPr>
          <w:rFonts w:eastAsia="Arial Unicode MS"/>
          <w:color w:val="000000"/>
          <w:sz w:val="28"/>
          <w:szCs w:val="28"/>
          <w:lang w:eastAsia="ru-RU"/>
        </w:rPr>
        <w:t>.</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4.2.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Общеобразовательные программы реализуются Учреждением как самостоятельно, так и посредством сетевых форм их реализации.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4.3.  Количество классов и число учащихся в них определяется Учреждением в зависимости от числа поданных заявлений граждан и условий, созданных для осуществления образовательного процесса,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4.4. 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527072">
        <w:rPr>
          <w:rFonts w:ascii="Times New Roman" w:eastAsia="Times New Roman" w:hAnsi="Times New Roman" w:cs="Times New Roman"/>
          <w:kern w:val="1"/>
          <w:sz w:val="28"/>
          <w:szCs w:val="28"/>
          <w:lang w:eastAsia="ar-SA"/>
        </w:rPr>
        <w:t>обучающимися</w:t>
      </w:r>
      <w:proofErr w:type="gramEnd"/>
      <w:r w:rsidRPr="00527072">
        <w:rPr>
          <w:rFonts w:ascii="Times New Roman" w:eastAsia="Times New Roman" w:hAnsi="Times New Roman" w:cs="Times New Roman"/>
          <w:kern w:val="1"/>
          <w:sz w:val="28"/>
          <w:szCs w:val="28"/>
          <w:lang w:eastAsia="ar-SA"/>
        </w:rPr>
        <w:t xml:space="preserve"> осуществляется в очной, очно-заочной или заочной форме.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Обучение в форме семейного образования и самообразования осуществляется с правом последующего прохождения промежуточной аттестации в Учреждении. Допускается сочетание различных форм получения образования и форм обучения.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Формы получения образования и формы обучения определяются соответствующими федеральными государственными образовательными стандартами, государственными стандартами, если иное не предусмотрено действующим законодательством.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4.5. Содержание общего образования и условия организации </w:t>
      </w:r>
      <w:proofErr w:type="gramStart"/>
      <w:r w:rsidRPr="00527072">
        <w:rPr>
          <w:rFonts w:ascii="Times New Roman" w:eastAsia="Times New Roman" w:hAnsi="Times New Roman" w:cs="Times New Roman"/>
          <w:kern w:val="1"/>
          <w:sz w:val="28"/>
          <w:szCs w:val="28"/>
          <w:lang w:eastAsia="ar-SA"/>
        </w:rPr>
        <w:t>обучения</w:t>
      </w:r>
      <w:proofErr w:type="gramEnd"/>
      <w:r w:rsidRPr="00527072">
        <w:rPr>
          <w:rFonts w:ascii="Times New Roman" w:eastAsia="Times New Roman" w:hAnsi="Times New Roman" w:cs="Times New Roman"/>
          <w:kern w:val="1"/>
          <w:sz w:val="28"/>
          <w:szCs w:val="28"/>
          <w:lang w:eastAsia="ar-SA"/>
        </w:rPr>
        <w:t xml:space="preserve"> учащихся с ограниченными возможностями здоровья определяются адаптированной образовательной программой, а для инвалидов в соответствии с индивидуальной программой реабилитации инвалида.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4.6. Для   учащихся,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w:t>
      </w:r>
      <w:proofErr w:type="gramStart"/>
      <w:r w:rsidRPr="00527072">
        <w:rPr>
          <w:rFonts w:ascii="Times New Roman" w:eastAsia="Times New Roman" w:hAnsi="Times New Roman" w:cs="Times New Roman"/>
          <w:kern w:val="1"/>
          <w:sz w:val="28"/>
          <w:szCs w:val="28"/>
          <w:lang w:eastAsia="ar-SA"/>
        </w:rPr>
        <w:t>обучение по</w:t>
      </w:r>
      <w:proofErr w:type="gramEnd"/>
      <w:r w:rsidRPr="00527072">
        <w:rPr>
          <w:rFonts w:ascii="Times New Roman" w:eastAsia="Times New Roman" w:hAnsi="Times New Roman" w:cs="Times New Roman"/>
          <w:kern w:val="1"/>
          <w:sz w:val="28"/>
          <w:szCs w:val="28"/>
          <w:lang w:eastAsia="ar-SA"/>
        </w:rPr>
        <w:t xml:space="preserve"> общеобразовательным программам организуется</w:t>
      </w:r>
      <w:r w:rsidR="00EE07F5">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kern w:val="1"/>
          <w:sz w:val="28"/>
          <w:szCs w:val="28"/>
          <w:lang w:eastAsia="ar-SA"/>
        </w:rPr>
        <w:t xml:space="preserve"> на дому или в медицинских организациях на основании действующего законодательства.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4.7. </w:t>
      </w:r>
      <w:proofErr w:type="gramStart"/>
      <w:r w:rsidRPr="00527072">
        <w:rPr>
          <w:rFonts w:ascii="Times New Roman" w:eastAsia="Times New Roman" w:hAnsi="Times New Roman" w:cs="Times New Roman"/>
          <w:kern w:val="1"/>
          <w:sz w:val="28"/>
          <w:szCs w:val="28"/>
          <w:lang w:eastAsia="ar-SA"/>
        </w:rPr>
        <w:t>Обучение</w:t>
      </w:r>
      <w:proofErr w:type="gramEnd"/>
      <w:r w:rsidRPr="00527072">
        <w:rPr>
          <w:rFonts w:ascii="Times New Roman" w:eastAsia="Times New Roman" w:hAnsi="Times New Roman" w:cs="Times New Roman"/>
          <w:kern w:val="1"/>
          <w:sz w:val="28"/>
          <w:szCs w:val="28"/>
          <w:lang w:eastAsia="ar-SA"/>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4.8. </w:t>
      </w:r>
      <w:proofErr w:type="gramStart"/>
      <w:r w:rsidRPr="00527072">
        <w:rPr>
          <w:rFonts w:ascii="Times New Roman" w:eastAsia="Times New Roman" w:hAnsi="Times New Roman" w:cs="Times New Roman"/>
          <w:kern w:val="1"/>
          <w:sz w:val="28"/>
          <w:szCs w:val="28"/>
          <w:lang w:eastAsia="ar-SA"/>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roofErr w:type="gramEnd"/>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4.9. Учреждение осуществляет прием на работу работников согласно разработанному штатному расписанию, заключает с ними или расторгает </w:t>
      </w:r>
      <w:r w:rsidRPr="00527072">
        <w:rPr>
          <w:rFonts w:ascii="Times New Roman" w:eastAsia="Times New Roman" w:hAnsi="Times New Roman" w:cs="Times New Roman"/>
          <w:kern w:val="1"/>
          <w:sz w:val="28"/>
          <w:szCs w:val="28"/>
          <w:lang w:eastAsia="ar-SA"/>
        </w:rPr>
        <w:lastRenderedPageBreak/>
        <w:t xml:space="preserve">трудовые договоры, если иное не установлено Федеральным законом «Об образовании в Российской Федерации», распределяет должностные обязанности, создает условия и организует дополнительное профессиональное образование </w:t>
      </w:r>
      <w:r w:rsidR="00EE07F5">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kern w:val="1"/>
          <w:sz w:val="28"/>
          <w:szCs w:val="28"/>
          <w:lang w:eastAsia="ar-SA"/>
        </w:rPr>
        <w:t>работников</w:t>
      </w:r>
      <w:r w:rsidR="00EE07F5">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kern w:val="1"/>
          <w:sz w:val="28"/>
          <w:szCs w:val="28"/>
          <w:lang w:eastAsia="ar-SA"/>
        </w:rPr>
        <w:t xml:space="preserve"> в соответствии с нормативными правовыми актами.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4.10. Компетенция, права, обязанности и ответственность участников образовательных отношений закреплены в Федеральном законе от 29.12.2012 № 273-ФЗ «Об образовании в Российской Федерации» и обязательны для исполнения всеми участниками образовательных отношений.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4.11.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Трудовым кодексом Российской Федерации, правилами внутреннего трудового распорядка</w:t>
      </w:r>
      <w:r w:rsidR="00EE07F5">
        <w:rPr>
          <w:rFonts w:ascii="Times New Roman" w:eastAsia="Times New Roman" w:hAnsi="Times New Roman" w:cs="Times New Roman"/>
          <w:kern w:val="1"/>
          <w:sz w:val="28"/>
          <w:szCs w:val="28"/>
          <w:lang w:eastAsia="ar-SA"/>
        </w:rPr>
        <w:t>,</w:t>
      </w:r>
      <w:r w:rsidRPr="00527072">
        <w:rPr>
          <w:rFonts w:ascii="Times New Roman" w:eastAsia="Times New Roman" w:hAnsi="Times New Roman" w:cs="Times New Roman"/>
          <w:kern w:val="1"/>
          <w:sz w:val="28"/>
          <w:szCs w:val="28"/>
          <w:lang w:eastAsia="ar-SA"/>
        </w:rPr>
        <w:t xml:space="preserve"> </w:t>
      </w:r>
      <w:r w:rsidR="00EE07F5">
        <w:rPr>
          <w:rFonts w:ascii="Times New Roman" w:eastAsia="Times New Roman" w:hAnsi="Times New Roman" w:cs="Times New Roman"/>
          <w:kern w:val="1"/>
          <w:sz w:val="28"/>
          <w:szCs w:val="28"/>
          <w:lang w:eastAsia="ar-SA"/>
        </w:rPr>
        <w:t xml:space="preserve">должностными инструкциями, </w:t>
      </w:r>
      <w:r w:rsidR="00EE07F5" w:rsidRPr="00527072">
        <w:rPr>
          <w:rFonts w:ascii="Times New Roman" w:eastAsia="Times New Roman" w:hAnsi="Times New Roman" w:cs="Times New Roman"/>
          <w:kern w:val="1"/>
          <w:sz w:val="28"/>
          <w:szCs w:val="28"/>
          <w:lang w:eastAsia="ar-SA"/>
        </w:rPr>
        <w:t xml:space="preserve"> трудовыми договорами </w:t>
      </w:r>
      <w:r w:rsidRPr="00527072">
        <w:rPr>
          <w:rFonts w:ascii="Times New Roman" w:eastAsia="Times New Roman" w:hAnsi="Times New Roman" w:cs="Times New Roman"/>
          <w:kern w:val="1"/>
          <w:sz w:val="28"/>
          <w:szCs w:val="28"/>
          <w:lang w:eastAsia="ar-SA"/>
        </w:rPr>
        <w:t>и иными локальными</w:t>
      </w:r>
      <w:r w:rsidR="00EE07F5">
        <w:rPr>
          <w:rFonts w:ascii="Times New Roman" w:eastAsia="Times New Roman" w:hAnsi="Times New Roman" w:cs="Times New Roman"/>
          <w:kern w:val="1"/>
          <w:sz w:val="28"/>
          <w:szCs w:val="28"/>
          <w:lang w:eastAsia="ar-SA"/>
        </w:rPr>
        <w:t xml:space="preserve"> нормативными актами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4.12. Педагогическим работникам Учреждения предоставляются права, социальные гарантии и меры  социальной поддержки, предусмотренные  статьей 47 Федерального закона «Об образовании в Российской Федерации».</w:t>
      </w:r>
    </w:p>
    <w:p w:rsidR="00527072" w:rsidRPr="00527072" w:rsidRDefault="00527072" w:rsidP="00427CF3">
      <w:pPr>
        <w:suppressAutoHyphens/>
        <w:spacing w:after="0" w:line="240" w:lineRule="auto"/>
        <w:jc w:val="center"/>
        <w:rPr>
          <w:rFonts w:ascii="Times New Roman CYR" w:eastAsia="Times New Roman" w:hAnsi="Times New Roman CYR" w:cs="Times New Roman CYR"/>
          <w:b/>
          <w:bCs/>
          <w:color w:val="000000"/>
          <w:kern w:val="1"/>
          <w:sz w:val="28"/>
          <w:szCs w:val="28"/>
          <w:lang w:eastAsia="ar-SA"/>
        </w:rPr>
      </w:pPr>
    </w:p>
    <w:p w:rsidR="00527072" w:rsidRPr="00527072" w:rsidRDefault="00527072" w:rsidP="00427CF3">
      <w:pPr>
        <w:suppressAutoHyphens/>
        <w:spacing w:after="0" w:line="240" w:lineRule="auto"/>
        <w:jc w:val="center"/>
        <w:rPr>
          <w:rFonts w:ascii="Times New Roman CYR" w:eastAsia="Times New Roman" w:hAnsi="Times New Roman CYR" w:cs="Times New Roman CYR"/>
          <w:b/>
          <w:kern w:val="1"/>
          <w:sz w:val="28"/>
          <w:szCs w:val="28"/>
          <w:lang w:eastAsia="ar-SA"/>
        </w:rPr>
      </w:pPr>
      <w:r w:rsidRPr="00527072">
        <w:rPr>
          <w:rFonts w:ascii="Times New Roman CYR" w:eastAsia="Times New Roman" w:hAnsi="Times New Roman CYR" w:cs="Times New Roman CYR"/>
          <w:b/>
          <w:bCs/>
          <w:color w:val="000000"/>
          <w:kern w:val="1"/>
          <w:sz w:val="28"/>
          <w:szCs w:val="28"/>
          <w:lang w:eastAsia="ar-SA"/>
        </w:rPr>
        <w:t xml:space="preserve">5. </w:t>
      </w:r>
      <w:r w:rsidRPr="00527072">
        <w:rPr>
          <w:rFonts w:ascii="Times New Roman CYR" w:eastAsia="Times New Roman" w:hAnsi="Times New Roman CYR" w:cs="Times New Roman CYR"/>
          <w:b/>
          <w:kern w:val="1"/>
          <w:sz w:val="28"/>
          <w:szCs w:val="28"/>
          <w:lang w:eastAsia="ar-SA"/>
        </w:rPr>
        <w:t>УПРАВЛЕНИЕ УЧРЕЖДЕНИЕМ</w:t>
      </w:r>
    </w:p>
    <w:p w:rsidR="00527072" w:rsidRPr="00527072" w:rsidRDefault="00527072" w:rsidP="00427CF3">
      <w:pPr>
        <w:suppressAutoHyphens/>
        <w:spacing w:after="0" w:line="240" w:lineRule="auto"/>
        <w:ind w:firstLine="567"/>
        <w:jc w:val="both"/>
        <w:rPr>
          <w:rFonts w:ascii="Times New Roman CYR" w:eastAsia="Times New Roman" w:hAnsi="Times New Roman CYR" w:cs="Times New Roman CYR"/>
          <w:kern w:val="1"/>
          <w:sz w:val="28"/>
          <w:szCs w:val="28"/>
          <w:lang w:eastAsia="ar-SA"/>
        </w:rPr>
      </w:pPr>
    </w:p>
    <w:p w:rsidR="00527072" w:rsidRPr="00527072" w:rsidRDefault="00527072" w:rsidP="00427CF3">
      <w:pPr>
        <w:suppressAutoHyphens/>
        <w:spacing w:after="0" w:line="240" w:lineRule="auto"/>
        <w:ind w:firstLine="540"/>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kern w:val="1"/>
          <w:sz w:val="28"/>
          <w:szCs w:val="28"/>
          <w:lang w:eastAsia="ar-SA"/>
        </w:rPr>
        <w:t>5.1</w:t>
      </w:r>
      <w:r w:rsidRPr="00527072">
        <w:rPr>
          <w:rFonts w:ascii="Times New Roman CYR" w:eastAsia="Times New Roman" w:hAnsi="Times New Roman CYR" w:cs="Times New Roman CYR"/>
          <w:kern w:val="1"/>
          <w:sz w:val="28"/>
          <w:szCs w:val="28"/>
          <w:lang w:eastAsia="ar-SA"/>
        </w:rPr>
        <w:t xml:space="preserve">. </w:t>
      </w:r>
      <w:r w:rsidRPr="00527072">
        <w:rPr>
          <w:rFonts w:ascii="Times New Roman" w:eastAsia="Times New Roman" w:hAnsi="Times New Roman" w:cs="Times New Roman"/>
          <w:kern w:val="1"/>
          <w:sz w:val="28"/>
          <w:szCs w:val="28"/>
          <w:lang w:eastAsia="ar-SA"/>
        </w:rPr>
        <w:t xml:space="preserve">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r w:rsidRPr="00527072">
        <w:rPr>
          <w:rFonts w:ascii="Times New Roman" w:eastAsia="Times New Roman" w:hAnsi="Times New Roman" w:cs="Times New Roman"/>
          <w:color w:val="000000"/>
          <w:kern w:val="1"/>
          <w:sz w:val="28"/>
          <w:szCs w:val="28"/>
          <w:lang w:eastAsia="ar-SA"/>
        </w:rPr>
        <w:t>К управлению Учреждением  привлекаются все участники образовательного процесса: педагогические работники, родители (законные представители) и обучающиеся.</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5.2. Исходя из целей и принципов построения  стратегии развития, в Учреждении действует</w:t>
      </w:r>
      <w:r w:rsidR="00EE07F5">
        <w:rPr>
          <w:rFonts w:ascii="Times New Roman" w:eastAsia="Times New Roman" w:hAnsi="Times New Roman" w:cs="Times New Roman"/>
          <w:color w:val="000000"/>
          <w:kern w:val="1"/>
          <w:sz w:val="28"/>
          <w:szCs w:val="28"/>
          <w:lang w:eastAsia="ar-SA"/>
        </w:rPr>
        <w:t xml:space="preserve"> следующая структура управления</w:t>
      </w:r>
      <w:r w:rsidRPr="00527072">
        <w:rPr>
          <w:rFonts w:ascii="Times New Roman" w:eastAsia="Times New Roman" w:hAnsi="Times New Roman" w:cs="Times New Roman"/>
          <w:color w:val="000000"/>
          <w:kern w:val="1"/>
          <w:sz w:val="28"/>
          <w:szCs w:val="28"/>
          <w:lang w:eastAsia="ar-SA"/>
        </w:rPr>
        <w:t xml:space="preserve">: </w:t>
      </w:r>
    </w:p>
    <w:p w:rsidR="00EE07F5" w:rsidRDefault="00EE07F5" w:rsidP="00427CF3">
      <w:pPr>
        <w:suppressAutoHyphens/>
        <w:spacing w:after="0" w:line="240" w:lineRule="auto"/>
        <w:jc w:val="both"/>
        <w:rPr>
          <w:rFonts w:ascii="Times New Roman" w:eastAsia="Times New Roman" w:hAnsi="Times New Roman" w:cs="Times New Roman"/>
          <w:kern w:val="1"/>
          <w:sz w:val="28"/>
          <w:szCs w:val="28"/>
          <w:u w:val="single"/>
          <w:lang w:eastAsia="ar-SA"/>
        </w:rPr>
      </w:pP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u w:val="single"/>
          <w:lang w:eastAsia="ar-SA"/>
        </w:rPr>
        <w:t>Директор  – главное  административное лицо</w:t>
      </w:r>
      <w:r w:rsidRPr="00527072">
        <w:rPr>
          <w:rFonts w:ascii="Times New Roman" w:eastAsia="Times New Roman" w:hAnsi="Times New Roman" w:cs="Times New Roman"/>
          <w:kern w:val="1"/>
          <w:sz w:val="28"/>
          <w:szCs w:val="28"/>
          <w:lang w:eastAsia="ar-SA"/>
        </w:rPr>
        <w:t>, воплощающее единоначалие и несущее персональную ответственность за организацию жизнедеятельности Учреждения.</w:t>
      </w:r>
    </w:p>
    <w:p w:rsidR="00EE07F5" w:rsidRDefault="00EE07F5" w:rsidP="00427CF3">
      <w:pPr>
        <w:suppressAutoHyphens/>
        <w:spacing w:after="0" w:line="240" w:lineRule="auto"/>
        <w:jc w:val="both"/>
        <w:rPr>
          <w:rFonts w:ascii="Times New Roman" w:eastAsia="Times New Roman" w:hAnsi="Times New Roman" w:cs="Times New Roman"/>
          <w:kern w:val="1"/>
          <w:sz w:val="28"/>
          <w:szCs w:val="28"/>
          <w:u w:val="single"/>
          <w:lang w:eastAsia="ar-SA"/>
        </w:rPr>
      </w:pP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u w:val="single"/>
          <w:lang w:eastAsia="ar-SA"/>
        </w:rPr>
        <w:t>Общее собрание работников Учреждения</w:t>
      </w:r>
      <w:r w:rsidRPr="00527072">
        <w:rPr>
          <w:rFonts w:ascii="Times New Roman" w:eastAsia="Times New Roman" w:hAnsi="Times New Roman" w:cs="Times New Roman"/>
          <w:kern w:val="1"/>
          <w:sz w:val="28"/>
          <w:szCs w:val="28"/>
          <w:lang w:eastAsia="ar-SA"/>
        </w:rPr>
        <w:t xml:space="preserve"> объединяет всех членов трудового коллектива. Является высшим органом коллегиального управления. Решает вопросы, связанные с разработкой Коллективного договора, Правил внутреннего трудового распорядка, проектов локальных актов Учреждения, предусмотренных настоящим Уставом.</w:t>
      </w:r>
    </w:p>
    <w:p w:rsidR="00EE07F5" w:rsidRDefault="00EE07F5" w:rsidP="00427CF3">
      <w:pPr>
        <w:suppressAutoHyphens/>
        <w:spacing w:after="0" w:line="240" w:lineRule="auto"/>
        <w:jc w:val="both"/>
        <w:rPr>
          <w:rFonts w:ascii="Times New Roman" w:eastAsia="Times New Roman" w:hAnsi="Times New Roman" w:cs="Times New Roman"/>
          <w:kern w:val="1"/>
          <w:sz w:val="28"/>
          <w:szCs w:val="28"/>
          <w:u w:val="single"/>
          <w:lang w:eastAsia="ar-SA"/>
        </w:rPr>
      </w:pP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u w:val="single"/>
          <w:lang w:eastAsia="ar-SA"/>
        </w:rPr>
        <w:t>Педагогический совет</w:t>
      </w:r>
      <w:r w:rsidRPr="00527072">
        <w:rPr>
          <w:rFonts w:ascii="Times New Roman" w:eastAsia="Times New Roman" w:hAnsi="Times New Roman" w:cs="Times New Roman"/>
          <w:kern w:val="1"/>
          <w:sz w:val="28"/>
          <w:szCs w:val="28"/>
          <w:lang w:eastAsia="ar-SA"/>
        </w:rPr>
        <w:t xml:space="preserve"> – коллегиальный орган управления Учреждением, который решает вопросы, связанные с реализацией программы развития Учреждения, рассматривает проблемы, подготовленные методическим </w:t>
      </w:r>
      <w:r w:rsidRPr="00527072">
        <w:rPr>
          <w:rFonts w:ascii="Times New Roman" w:eastAsia="Times New Roman" w:hAnsi="Times New Roman" w:cs="Times New Roman"/>
          <w:kern w:val="1"/>
          <w:sz w:val="28"/>
          <w:szCs w:val="28"/>
          <w:lang w:eastAsia="ar-SA"/>
        </w:rPr>
        <w:lastRenderedPageBreak/>
        <w:t>советом Учреждения, администрацией Учреждения, несет коллективную ответственность за принятые решения.</w:t>
      </w:r>
    </w:p>
    <w:p w:rsidR="00EE07F5" w:rsidRDefault="00EE07F5" w:rsidP="00427CF3">
      <w:pPr>
        <w:pStyle w:val="21"/>
        <w:shd w:val="clear" w:color="auto" w:fill="auto"/>
        <w:spacing w:before="0" w:line="240" w:lineRule="auto"/>
        <w:rPr>
          <w:rStyle w:val="20"/>
          <w:color w:val="000000"/>
          <w:sz w:val="28"/>
          <w:szCs w:val="28"/>
        </w:rPr>
      </w:pPr>
    </w:p>
    <w:p w:rsidR="00527072" w:rsidRPr="00527072" w:rsidRDefault="00527072" w:rsidP="00427CF3">
      <w:pPr>
        <w:pStyle w:val="21"/>
        <w:shd w:val="clear" w:color="auto" w:fill="auto"/>
        <w:spacing w:before="0" w:line="240" w:lineRule="auto"/>
        <w:rPr>
          <w:sz w:val="28"/>
          <w:szCs w:val="28"/>
        </w:rPr>
      </w:pPr>
      <w:r w:rsidRPr="00527072">
        <w:rPr>
          <w:rStyle w:val="20"/>
          <w:color w:val="000000"/>
          <w:sz w:val="28"/>
          <w:szCs w:val="28"/>
        </w:rPr>
        <w:t>Совет родителей</w:t>
      </w:r>
      <w:r w:rsidRPr="00527072">
        <w:rPr>
          <w:rStyle w:val="2"/>
          <w:color w:val="000000"/>
          <w:sz w:val="28"/>
          <w:szCs w:val="28"/>
        </w:rPr>
        <w:t xml:space="preserve"> содействует объединению усилий семьи и школы в деле обучения и воспитания детей. Оказывают помощь в оп</w:t>
      </w:r>
      <w:r w:rsidR="00EE07F5">
        <w:rPr>
          <w:rStyle w:val="2"/>
          <w:color w:val="000000"/>
          <w:sz w:val="28"/>
          <w:szCs w:val="28"/>
        </w:rPr>
        <w:t xml:space="preserve">ределении и защите социально не </w:t>
      </w:r>
      <w:proofErr w:type="gramStart"/>
      <w:r w:rsidRPr="00527072">
        <w:rPr>
          <w:rStyle w:val="2"/>
          <w:color w:val="000000"/>
          <w:sz w:val="28"/>
          <w:szCs w:val="28"/>
        </w:rPr>
        <w:t>защищенных</w:t>
      </w:r>
      <w:proofErr w:type="gramEnd"/>
      <w:r w:rsidRPr="00527072">
        <w:rPr>
          <w:rStyle w:val="2"/>
          <w:color w:val="000000"/>
          <w:sz w:val="28"/>
          <w:szCs w:val="28"/>
        </w:rPr>
        <w:t xml:space="preserve"> обучающихся.</w:t>
      </w:r>
    </w:p>
    <w:p w:rsidR="00EE07F5" w:rsidRDefault="00EE07F5" w:rsidP="00427CF3">
      <w:pPr>
        <w:pStyle w:val="21"/>
        <w:shd w:val="clear" w:color="auto" w:fill="auto"/>
        <w:spacing w:before="0" w:line="240" w:lineRule="auto"/>
        <w:rPr>
          <w:rStyle w:val="20"/>
          <w:color w:val="000000"/>
          <w:sz w:val="28"/>
          <w:szCs w:val="28"/>
        </w:rPr>
      </w:pPr>
    </w:p>
    <w:p w:rsidR="006356F4" w:rsidRDefault="00527072" w:rsidP="006356F4">
      <w:pPr>
        <w:pStyle w:val="21"/>
        <w:shd w:val="clear" w:color="auto" w:fill="auto"/>
        <w:spacing w:before="0" w:line="240" w:lineRule="auto"/>
        <w:rPr>
          <w:rStyle w:val="2"/>
          <w:color w:val="000000"/>
          <w:sz w:val="28"/>
          <w:szCs w:val="28"/>
        </w:rPr>
      </w:pPr>
      <w:r w:rsidRPr="00527072">
        <w:rPr>
          <w:rStyle w:val="20"/>
          <w:color w:val="000000"/>
          <w:sz w:val="28"/>
          <w:szCs w:val="28"/>
        </w:rPr>
        <w:t>Совет обучающихся</w:t>
      </w:r>
      <w:r w:rsidRPr="00527072">
        <w:rPr>
          <w:rStyle w:val="2"/>
          <w:color w:val="000000"/>
          <w:sz w:val="28"/>
          <w:szCs w:val="28"/>
        </w:rPr>
        <w:t xml:space="preserve"> способствует осуществлению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w:t>
      </w:r>
    </w:p>
    <w:p w:rsidR="006356F4" w:rsidRDefault="006356F4" w:rsidP="006356F4">
      <w:pPr>
        <w:pStyle w:val="21"/>
        <w:shd w:val="clear" w:color="auto" w:fill="auto"/>
        <w:spacing w:before="0" w:line="240" w:lineRule="auto"/>
        <w:rPr>
          <w:rStyle w:val="2"/>
          <w:color w:val="000000"/>
          <w:sz w:val="28"/>
          <w:szCs w:val="28"/>
        </w:rPr>
      </w:pPr>
    </w:p>
    <w:p w:rsidR="006356F4" w:rsidRPr="006356F4" w:rsidRDefault="006356F4" w:rsidP="006356F4">
      <w:pPr>
        <w:pStyle w:val="21"/>
        <w:shd w:val="clear" w:color="auto" w:fill="auto"/>
        <w:spacing w:before="0" w:line="240" w:lineRule="auto"/>
        <w:rPr>
          <w:color w:val="000000"/>
          <w:sz w:val="28"/>
          <w:szCs w:val="28"/>
          <w:shd w:val="clear" w:color="auto" w:fill="FFFFFF"/>
        </w:rPr>
      </w:pPr>
      <w:r w:rsidRPr="006356F4">
        <w:rPr>
          <w:rStyle w:val="2"/>
          <w:color w:val="000000"/>
          <w:sz w:val="28"/>
          <w:szCs w:val="28"/>
          <w:u w:val="single"/>
        </w:rPr>
        <w:t>Совет  Учреждения</w:t>
      </w:r>
      <w:r>
        <w:rPr>
          <w:rStyle w:val="2"/>
          <w:color w:val="000000"/>
          <w:sz w:val="28"/>
          <w:szCs w:val="28"/>
        </w:rPr>
        <w:t xml:space="preserve"> </w:t>
      </w:r>
      <w:r>
        <w:rPr>
          <w:sz w:val="28"/>
          <w:szCs w:val="28"/>
        </w:rPr>
        <w:t>является коллегиальным органом управления Учреждения,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Учреждения, представителей общественности и Учредителя.</w:t>
      </w:r>
    </w:p>
    <w:p w:rsidR="006356F4" w:rsidRPr="00527072" w:rsidRDefault="006356F4" w:rsidP="00427CF3">
      <w:pPr>
        <w:pStyle w:val="21"/>
        <w:shd w:val="clear" w:color="auto" w:fill="auto"/>
        <w:spacing w:before="0" w:line="240" w:lineRule="auto"/>
        <w:rPr>
          <w:sz w:val="28"/>
          <w:szCs w:val="28"/>
        </w:rPr>
      </w:pP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5.3. Единоличным исполнительным органом Учреждения является Директор, который осуществляет текущее руководство деятельностью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Директор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527072">
        <w:rPr>
          <w:rFonts w:ascii="Times New Roman" w:eastAsia="Times New Roman" w:hAnsi="Times New Roman" w:cs="Times New Roman"/>
          <w:kern w:val="1"/>
          <w:sz w:val="28"/>
          <w:szCs w:val="28"/>
          <w:lang w:eastAsia="ar-SA"/>
        </w:rPr>
        <w:t>5.3.1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w:t>
      </w:r>
      <w:r w:rsidRPr="00527072">
        <w:rPr>
          <w:rFonts w:ascii="Times New Roman" w:eastAsia="Times New Roman" w:hAnsi="Times New Roman" w:cs="Times New Roman"/>
          <w:bCs/>
          <w:kern w:val="1"/>
          <w:sz w:val="28"/>
          <w:szCs w:val="28"/>
          <w:lang w:eastAsia="ar-SA"/>
        </w:rPr>
        <w:t xml:space="preserve"> Директор имеет право передать часть своих полномочий заместителям, а также руководителям структурных подразделений (при наличии), в т. ч. временно на период своего отсутствия.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5.3.2. Директор организует и проводит в жизнь выполнение решений Учредителя по вопросам деятельности Учреждения, принятым в рамках компетенции Учредителя.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5.3.3. Директор Учреждения без доверенности действует от имени Учреждения, в т. ч.:</w:t>
      </w:r>
    </w:p>
    <w:p w:rsidR="00527072" w:rsidRPr="00DF45CF"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w:t>
      </w:r>
      <w:r w:rsidRPr="00DF45CF">
        <w:rPr>
          <w:rFonts w:ascii="Times New Roman" w:eastAsia="Calibri" w:hAnsi="Times New Roman" w:cs="font292"/>
          <w:kern w:val="1"/>
          <w:sz w:val="28"/>
          <w:szCs w:val="28"/>
          <w:lang w:eastAsia="ar-SA"/>
        </w:rPr>
        <w:t>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527072" w:rsidRPr="00527072"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527072" w:rsidRPr="00527072"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обеспечивает открытие лицевых счетов в порядке, предусмотренном  действующим законодательством Российской Федерации, </w:t>
      </w:r>
      <w:r w:rsidRPr="00527072">
        <w:rPr>
          <w:rFonts w:ascii="Times New Roman" w:eastAsia="Calibri" w:hAnsi="Times New Roman" w:cs="font292"/>
          <w:kern w:val="1"/>
          <w:sz w:val="28"/>
          <w:szCs w:val="28"/>
          <w:lang w:eastAsia="ar-SA"/>
        </w:rPr>
        <w:lastRenderedPageBreak/>
        <w:t>Ставропольского края и муниципальными правовыми актами муниципального образования городского округа город-курорт Ессентуки;</w:t>
      </w:r>
    </w:p>
    <w:p w:rsidR="00527072" w:rsidRPr="00527072"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527072" w:rsidRPr="00527072"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выдает доверенности на право представительства от имени Учреждения, в т. ч. доверенности с правом передоверия;</w:t>
      </w:r>
    </w:p>
    <w:p w:rsidR="00527072" w:rsidRPr="00527072"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издает приказы и распоряжения, дает поручения и указания, обязательные для исполнения всеми работниками Учреждения;</w:t>
      </w:r>
    </w:p>
    <w:p w:rsidR="00527072" w:rsidRPr="00527072" w:rsidRDefault="00527072" w:rsidP="00427CF3">
      <w:pPr>
        <w:widowControl w:val="0"/>
        <w:numPr>
          <w:ilvl w:val="0"/>
          <w:numId w:val="4"/>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контролирует работу и обеспечивает эффективное взаимодействие структурных подразделений Учреждения.</w:t>
      </w:r>
    </w:p>
    <w:p w:rsidR="00527072" w:rsidRPr="00527072" w:rsidRDefault="00527072" w:rsidP="00427CF3">
      <w:pPr>
        <w:widowControl w:val="0"/>
        <w:suppressAutoHyphens/>
        <w:spacing w:after="0" w:line="240" w:lineRule="auto"/>
        <w:ind w:firstLine="708"/>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5.3.4. Директор осуществляет также следующие полномочия: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обеспечивает соблюдение законности в деятельности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планирует и организует работу Учреждения в целом и образовательный процесс в частности, осуществляет </w:t>
      </w:r>
      <w:proofErr w:type="gramStart"/>
      <w:r w:rsidRPr="00527072">
        <w:rPr>
          <w:rFonts w:ascii="Times New Roman" w:eastAsia="Calibri" w:hAnsi="Times New Roman" w:cs="font292"/>
          <w:kern w:val="1"/>
          <w:sz w:val="28"/>
          <w:szCs w:val="28"/>
          <w:lang w:eastAsia="ar-SA"/>
        </w:rPr>
        <w:t>контроль</w:t>
      </w:r>
      <w:r w:rsidR="00DF45CF">
        <w:rPr>
          <w:rFonts w:ascii="Times New Roman" w:eastAsia="Calibri" w:hAnsi="Times New Roman" w:cs="font292"/>
          <w:kern w:val="1"/>
          <w:sz w:val="28"/>
          <w:szCs w:val="28"/>
          <w:lang w:eastAsia="ar-SA"/>
        </w:rPr>
        <w:t xml:space="preserve"> </w:t>
      </w:r>
      <w:r w:rsidRPr="00527072">
        <w:rPr>
          <w:rFonts w:ascii="Times New Roman" w:eastAsia="Calibri" w:hAnsi="Times New Roman" w:cs="font292"/>
          <w:kern w:val="1"/>
          <w:sz w:val="28"/>
          <w:szCs w:val="28"/>
          <w:lang w:eastAsia="ar-SA"/>
        </w:rPr>
        <w:t xml:space="preserve"> за</w:t>
      </w:r>
      <w:proofErr w:type="gramEnd"/>
      <w:r w:rsidRPr="00527072">
        <w:rPr>
          <w:rFonts w:ascii="Times New Roman" w:eastAsia="Calibri" w:hAnsi="Times New Roman" w:cs="font292"/>
          <w:kern w:val="1"/>
          <w:sz w:val="28"/>
          <w:szCs w:val="28"/>
          <w:lang w:eastAsia="ar-SA"/>
        </w:rPr>
        <w:t xml:space="preserve"> ходом и результатами образовательного процесса, отвечает за качество и эффективность работы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организует работу по исполнению решений коллегиальных органов управления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Учреждением;</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color w:val="000000"/>
          <w:kern w:val="1"/>
          <w:sz w:val="28"/>
          <w:szCs w:val="28"/>
          <w:lang w:eastAsia="ar-SA"/>
        </w:rPr>
      </w:pPr>
      <w:r w:rsidRPr="00527072">
        <w:rPr>
          <w:rFonts w:ascii="Times New Roman" w:eastAsia="Calibri" w:hAnsi="Times New Roman" w:cs="font292"/>
          <w:color w:val="000000"/>
          <w:kern w:val="1"/>
          <w:sz w:val="28"/>
          <w:szCs w:val="28"/>
          <w:lang w:eastAsia="ar-SA"/>
        </w:rPr>
        <w:t xml:space="preserve"> принимает на работу и увольняет педагогических и иных работников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законами и иными нормативными правовыми актами;</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утверждает графики работы и педагогическую нагрузку работников;</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издает приказы о зачислении учащихся в Учреждение, о переводе учащихся в другой класс (</w:t>
      </w:r>
      <w:r w:rsidR="00DF45CF">
        <w:rPr>
          <w:rFonts w:ascii="Times New Roman" w:eastAsia="Calibri" w:hAnsi="Times New Roman" w:cs="font292"/>
          <w:kern w:val="1"/>
          <w:sz w:val="28"/>
          <w:szCs w:val="28"/>
          <w:lang w:eastAsia="ar-SA"/>
        </w:rPr>
        <w:t xml:space="preserve">в  том  числе </w:t>
      </w:r>
      <w:r w:rsidRPr="00527072">
        <w:rPr>
          <w:rFonts w:ascii="Times New Roman" w:eastAsia="Calibri" w:hAnsi="Times New Roman" w:cs="font292"/>
          <w:kern w:val="1"/>
          <w:sz w:val="28"/>
          <w:szCs w:val="28"/>
          <w:lang w:eastAsia="ar-SA"/>
        </w:rPr>
        <w:t>на следующий год обучения);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color w:val="000000"/>
          <w:kern w:val="1"/>
          <w:sz w:val="28"/>
          <w:szCs w:val="28"/>
          <w:lang w:eastAsia="ar-SA"/>
        </w:rPr>
      </w:pPr>
      <w:r w:rsidRPr="00527072">
        <w:rPr>
          <w:rFonts w:ascii="Times New Roman" w:eastAsia="Calibri" w:hAnsi="Times New Roman" w:cs="font292"/>
          <w:color w:val="000000"/>
          <w:kern w:val="1"/>
          <w:sz w:val="28"/>
          <w:szCs w:val="28"/>
          <w:lang w:eastAsia="ar-SA"/>
        </w:rPr>
        <w:t xml:space="preserve"> готовит мотивированное представление для Педагогического</w:t>
      </w:r>
      <w:r w:rsidR="00DF45CF">
        <w:rPr>
          <w:rFonts w:ascii="Times New Roman" w:eastAsia="Calibri" w:hAnsi="Times New Roman" w:cs="font292"/>
          <w:color w:val="000000"/>
          <w:kern w:val="1"/>
          <w:sz w:val="28"/>
          <w:szCs w:val="28"/>
          <w:lang w:eastAsia="ar-SA"/>
        </w:rPr>
        <w:t xml:space="preserve"> совета об отчислении учащегося, </w:t>
      </w:r>
      <w:r w:rsidRPr="00527072">
        <w:rPr>
          <w:rFonts w:ascii="Times New Roman" w:eastAsia="Calibri" w:hAnsi="Times New Roman" w:cs="font292"/>
          <w:color w:val="000000"/>
          <w:kern w:val="1"/>
          <w:sz w:val="28"/>
          <w:szCs w:val="28"/>
          <w:lang w:eastAsia="ar-SA"/>
        </w:rPr>
        <w:t xml:space="preserve"> на основании решения Педагогического совета издает приказ об отчислении учащегося;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организует обеспечение охраны жизни и здоровья учащихся и работников;</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формирует контингент учащихся;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организует осуществление мер социальной поддержки учащихся Учреждения, защиту прав учащихся;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обеспечивает учет, сохранность и пополнение учебно-материальной базы, учет и хранение документации;</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организует делопроизводство;</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lastRenderedPageBreak/>
        <w:t xml:space="preserve"> устанавливает порядок защиты персональных данных и обеспечивает его соблюдение;</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назначает ответственных лиц за соблюдение требований охраны труда, техники безопасности и пожарной безопасности в  помещениях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проводит занятия, совещания, инструктажи, иные действия со всеми работниками  по вопросам деятельности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распределяет обязанности между работниками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привлекает к дисциплинарной и иной ответственности обучающихся и работников Учреждения;</w:t>
      </w:r>
    </w:p>
    <w:p w:rsidR="00527072" w:rsidRPr="00527072" w:rsidRDefault="00527072" w:rsidP="00427CF3">
      <w:pPr>
        <w:widowControl w:val="0"/>
        <w:numPr>
          <w:ilvl w:val="0"/>
          <w:numId w:val="5"/>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применяет меры поощрения</w:t>
      </w:r>
      <w:r w:rsidR="00DF45CF">
        <w:rPr>
          <w:rFonts w:ascii="Times New Roman" w:eastAsia="Calibri" w:hAnsi="Times New Roman" w:cs="font292"/>
          <w:kern w:val="1"/>
          <w:sz w:val="28"/>
          <w:szCs w:val="28"/>
          <w:lang w:eastAsia="ar-SA"/>
        </w:rPr>
        <w:t xml:space="preserve">  к  обучающимся,  родителям (законным  представителям),  к </w:t>
      </w:r>
      <w:r w:rsidRPr="00527072">
        <w:rPr>
          <w:rFonts w:ascii="Times New Roman" w:eastAsia="Calibri" w:hAnsi="Times New Roman" w:cs="font292"/>
          <w:kern w:val="1"/>
          <w:sz w:val="28"/>
          <w:szCs w:val="28"/>
          <w:lang w:eastAsia="ar-SA"/>
        </w:rPr>
        <w:t xml:space="preserve">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527072" w:rsidRPr="00527072" w:rsidRDefault="00527072" w:rsidP="00427CF3">
      <w:pPr>
        <w:widowControl w:val="0"/>
        <w:suppressAutoHyphens/>
        <w:spacing w:after="0" w:line="240" w:lineRule="auto"/>
        <w:ind w:firstLine="708"/>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5.3.5. Директор  Учреждения обязан:</w:t>
      </w:r>
    </w:p>
    <w:p w:rsidR="00527072" w:rsidRPr="00527072" w:rsidRDefault="00527072" w:rsidP="00427CF3">
      <w:pPr>
        <w:numPr>
          <w:ilvl w:val="0"/>
          <w:numId w:val="6"/>
        </w:numPr>
        <w:suppressAutoHyphens/>
        <w:spacing w:after="0" w:line="240" w:lineRule="auto"/>
        <w:contextualSpacing/>
        <w:jc w:val="both"/>
        <w:rPr>
          <w:rFonts w:ascii="Times New Roman" w:eastAsia="Calibri" w:hAnsi="Times New Roman" w:cs="Times New Roman"/>
          <w:kern w:val="1"/>
          <w:sz w:val="28"/>
          <w:szCs w:val="28"/>
          <w:lang w:eastAsia="ar-SA"/>
        </w:rPr>
      </w:pPr>
      <w:r w:rsidRPr="00527072">
        <w:rPr>
          <w:rFonts w:ascii="Times New Roman" w:eastAsia="Calibri" w:hAnsi="Times New Roman" w:cs="Times New Roman"/>
          <w:kern w:val="1"/>
          <w:sz w:val="28"/>
          <w:szCs w:val="28"/>
          <w:lang w:eastAsia="ar-SA"/>
        </w:rPr>
        <w:t xml:space="preserve"> проходить обязательную аттестацию, порядок и сроки проведения которой устанавливаются Учредителем;</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обеспечивать выполнение муниципального задания Учредителя в полном объеме;</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color w:val="000000"/>
          <w:kern w:val="1"/>
          <w:sz w:val="28"/>
          <w:szCs w:val="28"/>
          <w:lang w:eastAsia="ar-SA"/>
        </w:rPr>
      </w:pPr>
      <w:r w:rsidRPr="00527072">
        <w:rPr>
          <w:rFonts w:ascii="Times New Roman" w:eastAsia="Calibri" w:hAnsi="Times New Roman" w:cs="font292"/>
          <w:color w:val="000000"/>
          <w:kern w:val="1"/>
          <w:sz w:val="28"/>
          <w:szCs w:val="28"/>
          <w:lang w:eastAsia="ar-SA"/>
        </w:rPr>
        <w:t xml:space="preserve"> обеспечивать постоянную работу над повышением качества предоставляемых Учреждением муниципальных  и иных услуг, выполнением работ;</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составление, утверждение и выполнение плана финансово-хозяйственной деятельности Учреждения;</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своевременную выплату заработной платы работникам, принимать меры по повышению размера заработной платы работникам;</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безопасные условия труда работникам Учреждения;</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целевое использование бюджетных средств, предоставляемых Учреждению из местного бюджета, и соблюдение Учреждением финансовой дисциплины;</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согласование с Учредителем создания и ликвидации филиалов Учреждения, открытие и закрытие представительств;</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согласование внесения Учреждением недвижимого имущества и особо ценного движимого имущества, закрепленного за </w:t>
      </w:r>
      <w:r w:rsidRPr="00527072">
        <w:rPr>
          <w:rFonts w:ascii="Times New Roman" w:eastAsia="Calibri" w:hAnsi="Times New Roman" w:cs="font292"/>
          <w:kern w:val="1"/>
          <w:sz w:val="28"/>
          <w:szCs w:val="28"/>
          <w:lang w:eastAsia="ar-SA"/>
        </w:rPr>
        <w:lastRenderedPageBreak/>
        <w:t>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согласование с Учредителем совершения сделки с имуществом Учреждения, в совершении которой имеется заинтересованность;</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обеспечивать согласование совершения Учреждением крупных сделок;</w:t>
      </w:r>
    </w:p>
    <w:p w:rsidR="00527072" w:rsidRPr="00527072" w:rsidRDefault="00527072" w:rsidP="00427CF3">
      <w:pPr>
        <w:widowControl w:val="0"/>
        <w:numPr>
          <w:ilvl w:val="0"/>
          <w:numId w:val="6"/>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color w:val="000000"/>
          <w:kern w:val="1"/>
          <w:sz w:val="28"/>
          <w:szCs w:val="28"/>
          <w:lang w:eastAsia="ar-SA"/>
        </w:rPr>
        <w:t xml:space="preserve"> обеспечивать соблюдение Правил внутреннего трудового распорядка и трудовой дисциплины работниками Учреждения</w:t>
      </w:r>
      <w:r w:rsidRPr="00527072">
        <w:rPr>
          <w:rFonts w:ascii="Times New Roman" w:eastAsia="Calibri" w:hAnsi="Times New Roman" w:cs="font292"/>
          <w:kern w:val="1"/>
          <w:sz w:val="28"/>
          <w:szCs w:val="28"/>
          <w:lang w:eastAsia="ar-SA"/>
        </w:rPr>
        <w:t>;</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color w:val="000000"/>
          <w:kern w:val="1"/>
          <w:sz w:val="28"/>
          <w:szCs w:val="28"/>
          <w:lang w:eastAsia="ar-SA"/>
        </w:rPr>
        <w:t>организовывать в установленном порядке аттестацию работников Учреждения;</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запрещать проведение образовательного процесса при наличии опасных условий для здоровья обучающихся и работников;</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организовывать подготовку Учреждения к новому учебному году, подписывать акт приемки Учреждения;</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принимать совместные с медицинскими работниками меры по улучшению медицинского обслуживания и оздоровительной работы;</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обеспечивать проведение периодических бесплатных медицинских обследований работников Учреждения;</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 принимать меры по улучшению питания </w:t>
      </w:r>
      <w:proofErr w:type="gramStart"/>
      <w:r w:rsidRPr="00527072">
        <w:rPr>
          <w:rFonts w:ascii="Times New Roman" w:eastAsia="Times New Roman" w:hAnsi="Times New Roman" w:cs="Times New Roman"/>
          <w:color w:val="000000"/>
          <w:kern w:val="1"/>
          <w:sz w:val="28"/>
          <w:szCs w:val="28"/>
          <w:lang w:eastAsia="ar-SA"/>
        </w:rPr>
        <w:t>обучающихся</w:t>
      </w:r>
      <w:proofErr w:type="gramEnd"/>
      <w:r w:rsidRPr="00527072">
        <w:rPr>
          <w:rFonts w:ascii="Times New Roman" w:eastAsia="Times New Roman" w:hAnsi="Times New Roman" w:cs="Times New Roman"/>
          <w:color w:val="000000"/>
          <w:kern w:val="1"/>
          <w:sz w:val="28"/>
          <w:szCs w:val="28"/>
          <w:lang w:eastAsia="ar-SA"/>
        </w:rPr>
        <w:t xml:space="preserve"> в Учреждении;</w:t>
      </w:r>
    </w:p>
    <w:p w:rsidR="00527072" w:rsidRPr="00527072" w:rsidRDefault="00527072" w:rsidP="00427CF3">
      <w:pPr>
        <w:numPr>
          <w:ilvl w:val="0"/>
          <w:numId w:val="6"/>
        </w:numPr>
        <w:suppressAutoHyphens/>
        <w:spacing w:after="0" w:line="240" w:lineRule="auto"/>
        <w:contextualSpacing/>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w:t>
      </w:r>
      <w:proofErr w:type="gramStart"/>
      <w:r w:rsidRPr="00527072">
        <w:rPr>
          <w:rFonts w:ascii="Times New Roman" w:eastAsia="Times New Roman" w:hAnsi="Times New Roman" w:cs="Times New Roman"/>
          <w:kern w:val="1"/>
          <w:sz w:val="28"/>
          <w:szCs w:val="28"/>
          <w:lang w:eastAsia="ar-SA"/>
        </w:rPr>
        <w:t>выполнять иные обязанности, установленные законами и иными нормативными правовыми актами Ставропольского края, нормативными правовыми актами муниципального образования городского округа город-курорт Ессентуки, а также Уставом Учреждения и решениями Учредителя, принятыми в рамках его компетенции.</w:t>
      </w:r>
      <w:proofErr w:type="gramEnd"/>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5.3.6. Директор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527072" w:rsidRPr="00527072" w:rsidRDefault="00527072" w:rsidP="00427CF3">
      <w:pPr>
        <w:pStyle w:val="21"/>
        <w:shd w:val="clear" w:color="auto" w:fill="auto"/>
        <w:tabs>
          <w:tab w:val="left" w:pos="1214"/>
        </w:tabs>
        <w:spacing w:before="0" w:line="240" w:lineRule="auto"/>
        <w:rPr>
          <w:rFonts w:eastAsia="Arial Unicode MS"/>
          <w:sz w:val="28"/>
          <w:szCs w:val="28"/>
          <w:lang w:eastAsia="ru-RU"/>
        </w:rPr>
      </w:pPr>
      <w:r>
        <w:rPr>
          <w:rFonts w:eastAsia="Times New Roman"/>
          <w:color w:val="FF0000"/>
          <w:kern w:val="1"/>
          <w:sz w:val="28"/>
          <w:szCs w:val="28"/>
          <w:lang w:eastAsia="ar-SA"/>
        </w:rPr>
        <w:t xml:space="preserve">          </w:t>
      </w:r>
      <w:r w:rsidRPr="00527072">
        <w:rPr>
          <w:rFonts w:eastAsia="Times New Roman"/>
          <w:kern w:val="1"/>
          <w:sz w:val="28"/>
          <w:szCs w:val="28"/>
          <w:lang w:eastAsia="ar-SA"/>
        </w:rPr>
        <w:t xml:space="preserve">5.4. </w:t>
      </w:r>
      <w:r w:rsidRPr="00527072">
        <w:rPr>
          <w:rFonts w:eastAsia="Arial Unicode MS"/>
          <w:sz w:val="28"/>
          <w:szCs w:val="28"/>
          <w:lang w:eastAsia="ru-RU"/>
        </w:rPr>
        <w:t xml:space="preserve">В Учреждении формируются коллегиальные органы </w:t>
      </w:r>
      <w:r>
        <w:rPr>
          <w:rFonts w:eastAsia="Arial Unicode MS"/>
          <w:sz w:val="28"/>
          <w:szCs w:val="28"/>
          <w:lang w:eastAsia="ru-RU"/>
        </w:rPr>
        <w:t>управления, к которым относятся</w:t>
      </w:r>
      <w:r w:rsidRPr="00527072">
        <w:rPr>
          <w:rFonts w:eastAsia="Arial Unicode MS"/>
          <w:sz w:val="28"/>
          <w:szCs w:val="28"/>
          <w:lang w:eastAsia="ru-RU"/>
        </w:rPr>
        <w:t>: общее собрание работников Учреждения, педагогический совет.</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lastRenderedPageBreak/>
        <w:t>5.5. В целях защиты интересов работников в Учреждении создается и действует профессиональный союз работников и его представительные органы.</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w:t>
      </w:r>
      <w:r w:rsidRPr="00527072">
        <w:rPr>
          <w:rFonts w:ascii="Times New Roman" w:eastAsia="Times New Roman" w:hAnsi="Times New Roman" w:cs="Times New Roman"/>
          <w:kern w:val="1"/>
          <w:sz w:val="28"/>
          <w:szCs w:val="28"/>
          <w:lang w:eastAsia="ar-SA"/>
        </w:rPr>
        <w:tab/>
        <w:t>Высшим органом коллегиального управления является общее собрание работников Учреждения (далее - Собрание). В заседании Собрания имеют право принимать участие все работники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Собрание созывается по мере надобности, но не реже одного раза в год. Инициатором созыва Собрания может быть Учредитель, директор, профессиональный союз или не менее одной трети работников.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5.6.2.Ведение Собрания осуществляет Директор, который обязан приостановить выполнение его решений или наложить «вето» на решения в случаях их противоречия действующему законодательству, настоящему уставу и иным локальным нормативным актам. Директор вправе привлекать к участию в Собрании любых юридических и (или) физических лиц.</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5.6.3.Заседания Собрания правомочно, если на нем присутствует более половины работников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5.6.4.</w:t>
      </w:r>
      <w:r w:rsidRPr="00527072">
        <w:rPr>
          <w:rFonts w:ascii="Times New Roman" w:eastAsia="Times New Roman" w:hAnsi="Times New Roman" w:cs="Times New Roman"/>
          <w:kern w:val="1"/>
          <w:sz w:val="28"/>
          <w:szCs w:val="28"/>
          <w:lang w:eastAsia="ar-SA"/>
        </w:rPr>
        <w:tab/>
        <w:t>Решения Собрания принимаются открытым голосованием простым большинством голосов участников, присутствующих на заседании. В случае равенства голосов, решающим является голос директора Учреждения. В случае если Директор не согласен с решением Собрания, он выносит вопрос на рассмотрение учредителя.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5.6.5.</w:t>
      </w:r>
      <w:r w:rsidRPr="00527072">
        <w:rPr>
          <w:rFonts w:ascii="Times New Roman" w:eastAsia="Times New Roman" w:hAnsi="Times New Roman" w:cs="Times New Roman"/>
          <w:kern w:val="1"/>
          <w:sz w:val="28"/>
          <w:szCs w:val="28"/>
          <w:lang w:eastAsia="ar-SA"/>
        </w:rPr>
        <w:tab/>
        <w:t>Решение Собрания по вопросам его исключите</w:t>
      </w:r>
      <w:r w:rsidR="00C85702">
        <w:rPr>
          <w:rFonts w:ascii="Times New Roman" w:eastAsia="Times New Roman" w:hAnsi="Times New Roman" w:cs="Times New Roman"/>
          <w:kern w:val="1"/>
          <w:sz w:val="28"/>
          <w:szCs w:val="28"/>
          <w:lang w:eastAsia="ar-SA"/>
        </w:rPr>
        <w:t>льной компетенции принимается 2/</w:t>
      </w:r>
      <w:r w:rsidRPr="00527072">
        <w:rPr>
          <w:rFonts w:ascii="Times New Roman" w:eastAsia="Times New Roman" w:hAnsi="Times New Roman" w:cs="Times New Roman"/>
          <w:kern w:val="1"/>
          <w:sz w:val="28"/>
          <w:szCs w:val="28"/>
          <w:lang w:eastAsia="ar-SA"/>
        </w:rPr>
        <w:t>3 голосов его членов, присутствующих на заседании.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5.6.6.</w:t>
      </w:r>
      <w:r w:rsidRPr="00527072">
        <w:rPr>
          <w:rFonts w:ascii="Times New Roman" w:eastAsia="Times New Roman" w:hAnsi="Times New Roman" w:cs="Times New Roman"/>
          <w:kern w:val="1"/>
          <w:sz w:val="28"/>
          <w:szCs w:val="28"/>
          <w:lang w:eastAsia="ar-SA"/>
        </w:rPr>
        <w:tab/>
        <w:t>Решения Собрания, принятые в пределах его полномочий, являются обязательными для всех участников образовательных отношений.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5.6.7.Протоколы Собрания в соответствии с Инструкцией по делопроизводству в Учреждении ведет секретарь Собрания, избираемый из числа присутствующих на заседании открытым голосованием простым большинством голосов.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5.6.8. </w:t>
      </w:r>
      <w:r w:rsidRPr="00527072">
        <w:rPr>
          <w:rFonts w:ascii="Times New Roman" w:eastAsia="Times New Roman" w:hAnsi="Times New Roman" w:cs="Times New Roman"/>
          <w:kern w:val="1"/>
          <w:sz w:val="28"/>
          <w:szCs w:val="28"/>
          <w:lang w:eastAsia="ar-SA"/>
        </w:rPr>
        <w:tab/>
        <w:t>Протоколы хранятся в составе отдельного дела в канцелярии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5.6.9.Ответственность за делопроизводство возлагается на директора.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5.6.10.К компетенции Собрания относится: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5.6.10.1.определение приоритетных направлений деятельности Учреждения, принципов формирования и использования его имущества;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5.6.10.2.участие в других организациях;</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5.6.10.3.утверждение   отчета   директора   о   результатах самообследования;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5.6.10.4.утверждение по согласованию с Учредителем программы развития Учреждения;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5.6.10.</w:t>
      </w:r>
      <w:r w:rsidR="00C85702">
        <w:rPr>
          <w:rFonts w:ascii="Times New Roman" w:eastAsia="Times New Roman" w:hAnsi="Times New Roman" w:cs="Times New Roman"/>
          <w:kern w:val="1"/>
          <w:sz w:val="28"/>
          <w:szCs w:val="28"/>
          <w:lang w:eastAsia="ar-SA"/>
        </w:rPr>
        <w:t>5</w:t>
      </w:r>
      <w:r w:rsidRPr="00527072">
        <w:rPr>
          <w:rFonts w:ascii="Times New Roman" w:eastAsia="Times New Roman" w:hAnsi="Times New Roman" w:cs="Times New Roman"/>
          <w:kern w:val="1"/>
          <w:sz w:val="28"/>
          <w:szCs w:val="28"/>
          <w:lang w:eastAsia="ar-SA"/>
        </w:rPr>
        <w:t xml:space="preserve">. </w:t>
      </w:r>
      <w:proofErr w:type="gramStart"/>
      <w:r w:rsidRPr="00527072">
        <w:rPr>
          <w:rFonts w:ascii="Times New Roman" w:eastAsia="Times New Roman" w:hAnsi="Times New Roman" w:cs="Times New Roman"/>
          <w:kern w:val="1"/>
          <w:sz w:val="28"/>
          <w:szCs w:val="28"/>
          <w:lang w:eastAsia="ar-SA"/>
        </w:rPr>
        <w:t>контроль за</w:t>
      </w:r>
      <w:proofErr w:type="gramEnd"/>
      <w:r w:rsidRPr="00527072">
        <w:rPr>
          <w:rFonts w:ascii="Times New Roman" w:eastAsia="Times New Roman" w:hAnsi="Times New Roman" w:cs="Times New Roman"/>
          <w:kern w:val="1"/>
          <w:sz w:val="28"/>
          <w:szCs w:val="28"/>
          <w:lang w:eastAsia="ar-SA"/>
        </w:rPr>
        <w:t xml:space="preserve"> выполнением принятых решений.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lastRenderedPageBreak/>
        <w:t>5.6.11.Общее руководство образовательным процессом осуществляет педагогический совет. Он является постоянно действующим коллегиальным органом управления. В его состав входят все педагогические работники, работающие в Учреждении на основании трудового договора по основному месту работы. К своей деятельности педагогический совет может привлекать любых юридических и физических лиц.</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5.6.12.Заседания педагогического совета проводятся не реже одного раза в четверть.</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5.6.13.Решение педагогического совета является правомочным, если на его   заседании   присутствуют   более   половины  его  членов.  Решения </w:t>
      </w:r>
      <w:proofErr w:type="gramStart"/>
      <w:r w:rsidRPr="00527072">
        <w:rPr>
          <w:rFonts w:ascii="Times New Roman" w:eastAsia="Times New Roman" w:hAnsi="Times New Roman" w:cs="Times New Roman"/>
          <w:kern w:val="1"/>
          <w:sz w:val="28"/>
          <w:szCs w:val="28"/>
          <w:lang w:eastAsia="ar-SA"/>
        </w:rPr>
        <w:t>на</w:t>
      </w:r>
      <w:proofErr w:type="gramEnd"/>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proofErr w:type="gramStart"/>
      <w:r w:rsidRPr="00527072">
        <w:rPr>
          <w:rFonts w:ascii="Times New Roman" w:eastAsia="Times New Roman" w:hAnsi="Times New Roman" w:cs="Times New Roman"/>
          <w:kern w:val="1"/>
          <w:sz w:val="28"/>
          <w:szCs w:val="28"/>
          <w:lang w:eastAsia="ar-SA"/>
        </w:rPr>
        <w:t>заседаниях</w:t>
      </w:r>
      <w:proofErr w:type="gramEnd"/>
      <w:r w:rsidRPr="00527072">
        <w:rPr>
          <w:rFonts w:ascii="Times New Roman" w:eastAsia="Times New Roman" w:hAnsi="Times New Roman" w:cs="Times New Roman"/>
          <w:kern w:val="1"/>
          <w:sz w:val="28"/>
          <w:szCs w:val="28"/>
          <w:lang w:eastAsia="ar-SA"/>
        </w:rPr>
        <w:t xml:space="preserve"> педагогического совета принимаются простым большинством голосов его членов, присутствующих на заседании. В случае если директор не согласен с решением педагогического совета, он выносит вопрос на рассмотрение Учредителя.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5.6.14.</w:t>
      </w:r>
      <w:r w:rsidRPr="00527072">
        <w:rPr>
          <w:rFonts w:ascii="Times New Roman" w:eastAsia="Times New Roman" w:hAnsi="Times New Roman" w:cs="Times New Roman"/>
          <w:kern w:val="1"/>
          <w:sz w:val="28"/>
          <w:szCs w:val="28"/>
          <w:lang w:eastAsia="ar-SA"/>
        </w:rPr>
        <w:tab/>
        <w:t>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w:t>
      </w:r>
    </w:p>
    <w:p w:rsidR="00527072" w:rsidRPr="00A0535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5352">
        <w:rPr>
          <w:rFonts w:ascii="Times New Roman" w:eastAsia="Times New Roman" w:hAnsi="Times New Roman" w:cs="Times New Roman"/>
          <w:kern w:val="1"/>
          <w:sz w:val="28"/>
          <w:szCs w:val="28"/>
          <w:lang w:eastAsia="ar-SA"/>
        </w:rPr>
        <w:t>5.6.15.</w:t>
      </w:r>
      <w:r w:rsidRPr="00A05352">
        <w:rPr>
          <w:rFonts w:ascii="Times New Roman" w:eastAsia="Times New Roman" w:hAnsi="Times New Roman" w:cs="Times New Roman"/>
          <w:kern w:val="1"/>
          <w:sz w:val="28"/>
          <w:szCs w:val="28"/>
          <w:lang w:eastAsia="ar-SA"/>
        </w:rPr>
        <w:tab/>
        <w:t>Председатель педагогического совета  избирается  из состава педагогического совета сроком на 2 (два) года. Порядок деятельности педагогического совета определяется Положением о педагогическом совете.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w:t>
      </w:r>
      <w:r w:rsidRPr="00527072">
        <w:rPr>
          <w:rFonts w:ascii="Times New Roman" w:eastAsia="Times New Roman" w:hAnsi="Times New Roman" w:cs="Times New Roman"/>
          <w:kern w:val="1"/>
          <w:sz w:val="28"/>
          <w:szCs w:val="28"/>
          <w:lang w:eastAsia="ar-SA"/>
        </w:rPr>
        <w:tab/>
        <w:t>К компетенции педагогического совета относится: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5.6.16.1.</w:t>
      </w:r>
      <w:r w:rsidRPr="00527072">
        <w:rPr>
          <w:rFonts w:ascii="Times New Roman" w:eastAsia="Times New Roman" w:hAnsi="Times New Roman" w:cs="Times New Roman"/>
          <w:kern w:val="1"/>
          <w:sz w:val="28"/>
          <w:szCs w:val="28"/>
          <w:lang w:eastAsia="ar-SA"/>
        </w:rPr>
        <w:tab/>
        <w:t xml:space="preserve">принятие решения о допуске </w:t>
      </w:r>
      <w:proofErr w:type="gramStart"/>
      <w:r w:rsidRPr="00527072">
        <w:rPr>
          <w:rFonts w:ascii="Times New Roman" w:eastAsia="Times New Roman" w:hAnsi="Times New Roman" w:cs="Times New Roman"/>
          <w:kern w:val="1"/>
          <w:sz w:val="28"/>
          <w:szCs w:val="28"/>
          <w:lang w:eastAsia="ar-SA"/>
        </w:rPr>
        <w:t>обучающихся</w:t>
      </w:r>
      <w:proofErr w:type="gramEnd"/>
      <w:r w:rsidRPr="00527072">
        <w:rPr>
          <w:rFonts w:ascii="Times New Roman" w:eastAsia="Times New Roman" w:hAnsi="Times New Roman" w:cs="Times New Roman"/>
          <w:kern w:val="1"/>
          <w:sz w:val="28"/>
          <w:szCs w:val="28"/>
          <w:lang w:eastAsia="ar-SA"/>
        </w:rPr>
        <w:t xml:space="preserve"> к государственной итоговой аттестации;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5.6.16.2.</w:t>
      </w:r>
      <w:r w:rsidRPr="00527072">
        <w:rPr>
          <w:rFonts w:ascii="Times New Roman" w:eastAsia="Times New Roman" w:hAnsi="Times New Roman" w:cs="Times New Roman"/>
          <w:kern w:val="1"/>
          <w:sz w:val="28"/>
          <w:szCs w:val="28"/>
          <w:lang w:eastAsia="ar-SA"/>
        </w:rPr>
        <w:tab/>
        <w:t>определение списка учебников в соответствии с утвержденным федеральным перечнем учебников, рекомендованных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5.6.16.3.</w:t>
      </w:r>
      <w:r w:rsidRPr="00527072">
        <w:rPr>
          <w:rFonts w:ascii="Times New Roman" w:eastAsia="Times New Roman" w:hAnsi="Times New Roman" w:cs="Times New Roman"/>
          <w:kern w:val="1"/>
          <w:sz w:val="28"/>
          <w:szCs w:val="28"/>
          <w:lang w:eastAsia="ar-SA"/>
        </w:rPr>
        <w:tab/>
        <w:t>формирование требований к библиотечному фонду по всем входящим в реализуемые основные образовательные программы учебным предметам, курсам, дисциплинам (модулям);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5.6.16.4.</w:t>
      </w:r>
      <w:r w:rsidRPr="00527072">
        <w:rPr>
          <w:rFonts w:ascii="Times New Roman" w:eastAsia="Times New Roman" w:hAnsi="Times New Roman" w:cs="Times New Roman"/>
          <w:kern w:val="1"/>
          <w:sz w:val="28"/>
          <w:szCs w:val="28"/>
          <w:lang w:eastAsia="ar-SA"/>
        </w:rPr>
        <w:tab/>
        <w:t>организация текущего контроля успеваемости и промежуточной аттестации учащихся, установление их форм, периодичности и порядка проведения;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5.6.16.5. принятие решения об отчислении обучающегося  в соответствии с законом «Об образовании в Российской Федерации»;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5.6.16.6.</w:t>
      </w:r>
      <w:r w:rsidRPr="00527072">
        <w:rPr>
          <w:rFonts w:ascii="Times New Roman" w:eastAsia="Times New Roman" w:hAnsi="Times New Roman" w:cs="Times New Roman"/>
          <w:kern w:val="1"/>
          <w:sz w:val="28"/>
          <w:szCs w:val="28"/>
          <w:lang w:eastAsia="ar-SA"/>
        </w:rPr>
        <w:tab/>
        <w:t>организация научно-методической работы, в том числе организация и проведение научных и методических конференций, семинаров;</w:t>
      </w:r>
    </w:p>
    <w:p w:rsidR="00C8570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5.6.16.7.</w:t>
      </w:r>
      <w:r w:rsidRPr="00527072">
        <w:rPr>
          <w:rFonts w:ascii="Times New Roman" w:eastAsia="Times New Roman" w:hAnsi="Times New Roman" w:cs="Times New Roman"/>
          <w:kern w:val="1"/>
          <w:sz w:val="28"/>
          <w:szCs w:val="28"/>
          <w:lang w:eastAsia="ar-SA"/>
        </w:rPr>
        <w:tab/>
      </w:r>
      <w:proofErr w:type="gramStart"/>
      <w:r w:rsidRPr="00527072">
        <w:rPr>
          <w:rFonts w:ascii="Times New Roman" w:eastAsia="Times New Roman" w:hAnsi="Times New Roman" w:cs="Times New Roman"/>
          <w:kern w:val="1"/>
          <w:sz w:val="28"/>
          <w:szCs w:val="28"/>
          <w:lang w:eastAsia="ar-SA"/>
        </w:rPr>
        <w:t>контроль за</w:t>
      </w:r>
      <w:proofErr w:type="gramEnd"/>
      <w:r w:rsidR="00C85702">
        <w:rPr>
          <w:rFonts w:ascii="Times New Roman" w:eastAsia="Times New Roman" w:hAnsi="Times New Roman" w:cs="Times New Roman"/>
          <w:kern w:val="1"/>
          <w:sz w:val="28"/>
          <w:szCs w:val="28"/>
          <w:lang w:eastAsia="ar-SA"/>
        </w:rPr>
        <w:t xml:space="preserve"> реализацией своих решений;</w:t>
      </w:r>
    </w:p>
    <w:p w:rsidR="00527072" w:rsidRPr="00527072" w:rsidRDefault="00C8570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C85702">
        <w:rPr>
          <w:rFonts w:ascii="Times New Roman" w:eastAsia="Times New Roman" w:hAnsi="Times New Roman" w:cs="Times New Roman"/>
          <w:kern w:val="1"/>
          <w:sz w:val="28"/>
          <w:szCs w:val="28"/>
          <w:lang w:eastAsia="ar-SA"/>
        </w:rPr>
        <w:t>5.6.16.8. выдвижение кандидатур для награждения работников Учреждения.</w:t>
      </w:r>
    </w:p>
    <w:p w:rsidR="00E93B5B" w:rsidRPr="00436F06" w:rsidRDefault="00436F06" w:rsidP="00427CF3">
      <w:pPr>
        <w:spacing w:after="0" w:line="240" w:lineRule="auto"/>
        <w:jc w:val="both"/>
        <w:rPr>
          <w:rFonts w:ascii="Times New Roman" w:hAnsi="Times New Roman" w:cs="Times New Roman"/>
          <w:sz w:val="28"/>
          <w:szCs w:val="28"/>
          <w:lang w:eastAsia="ru-RU"/>
        </w:rPr>
      </w:pPr>
      <w:r>
        <w:rPr>
          <w:rFonts w:ascii="Times New Roman" w:eastAsia="Times New Roman" w:hAnsi="Times New Roman" w:cs="Times New Roman"/>
          <w:kern w:val="1"/>
          <w:sz w:val="28"/>
          <w:szCs w:val="28"/>
          <w:lang w:eastAsia="ar-SA"/>
        </w:rPr>
        <w:t xml:space="preserve">         </w:t>
      </w:r>
      <w:r w:rsidR="00462F71">
        <w:rPr>
          <w:rFonts w:ascii="Times New Roman" w:eastAsia="Times New Roman" w:hAnsi="Times New Roman" w:cs="Times New Roman"/>
          <w:kern w:val="1"/>
          <w:sz w:val="28"/>
          <w:szCs w:val="28"/>
          <w:lang w:eastAsia="ar-SA"/>
        </w:rPr>
        <w:t xml:space="preserve"> </w:t>
      </w:r>
      <w:r w:rsidR="00527072" w:rsidRPr="00436F06">
        <w:rPr>
          <w:rFonts w:ascii="Times New Roman" w:eastAsia="Times New Roman" w:hAnsi="Times New Roman" w:cs="Times New Roman"/>
          <w:kern w:val="1"/>
          <w:sz w:val="28"/>
          <w:szCs w:val="28"/>
          <w:lang w:eastAsia="ar-SA"/>
        </w:rPr>
        <w:t>5.6.17.</w:t>
      </w:r>
      <w:r w:rsidR="00E93B5B" w:rsidRPr="00436F06">
        <w:rPr>
          <w:rFonts w:ascii="Times New Roman" w:hAnsi="Times New Roman" w:cs="Times New Roman"/>
          <w:sz w:val="28"/>
          <w:szCs w:val="28"/>
          <w:lang w:eastAsia="ru-RU"/>
        </w:rPr>
        <w:t xml:space="preserve"> В целях учета мнения обучающихся, их родителей (законных представителей) по вопросам управления Учреждением и при принятии </w:t>
      </w:r>
      <w:r w:rsidR="00E93B5B" w:rsidRPr="00436F06">
        <w:rPr>
          <w:rFonts w:ascii="Times New Roman" w:hAnsi="Times New Roman" w:cs="Times New Roman"/>
          <w:sz w:val="28"/>
          <w:szCs w:val="28"/>
          <w:lang w:eastAsia="ru-RU"/>
        </w:rPr>
        <w:lastRenderedPageBreak/>
        <w:t>локальных нормативных актов, затрагивающих их права и законные интересы, по инициативе обучающихся, их родителей (законных представителей) создаются совет обучающихся и совет родителей соответственно.</w:t>
      </w:r>
      <w:r>
        <w:rPr>
          <w:rFonts w:ascii="Times New Roman" w:hAnsi="Times New Roman" w:cs="Times New Roman"/>
          <w:sz w:val="28"/>
          <w:szCs w:val="28"/>
          <w:lang w:eastAsia="ru-RU"/>
        </w:rPr>
        <w:t xml:space="preserve"> </w:t>
      </w:r>
    </w:p>
    <w:p w:rsidR="00436F06" w:rsidRPr="00436F06" w:rsidRDefault="00436F06" w:rsidP="00427CF3">
      <w:pPr>
        <w:spacing w:after="0" w:line="240" w:lineRule="auto"/>
        <w:jc w:val="both"/>
        <w:rPr>
          <w:rFonts w:ascii="Times New Roman" w:hAnsi="Times New Roman" w:cs="Times New Roman"/>
          <w:sz w:val="28"/>
          <w:szCs w:val="28"/>
          <w:lang w:eastAsia="ru-RU"/>
        </w:rPr>
      </w:pPr>
      <w:r>
        <w:rPr>
          <w:rFonts w:ascii="Times New Roman" w:eastAsia="Calibri" w:hAnsi="Times New Roman" w:cs="Times New Roman"/>
          <w:kern w:val="1"/>
          <w:sz w:val="28"/>
          <w:szCs w:val="28"/>
          <w:lang w:eastAsia="ar-SA"/>
        </w:rPr>
        <w:t xml:space="preserve">       </w:t>
      </w:r>
      <w:r w:rsidR="00462F71">
        <w:rPr>
          <w:rFonts w:ascii="Times New Roman" w:eastAsia="Calibri" w:hAnsi="Times New Roman" w:cs="Times New Roman"/>
          <w:kern w:val="1"/>
          <w:sz w:val="28"/>
          <w:szCs w:val="28"/>
          <w:lang w:eastAsia="ar-SA"/>
        </w:rPr>
        <w:t xml:space="preserve">   </w:t>
      </w:r>
      <w:r w:rsidRPr="00436F06">
        <w:rPr>
          <w:rFonts w:ascii="Times New Roman" w:eastAsia="Calibri" w:hAnsi="Times New Roman" w:cs="Times New Roman"/>
          <w:kern w:val="1"/>
          <w:sz w:val="28"/>
          <w:szCs w:val="28"/>
          <w:lang w:eastAsia="ar-SA"/>
        </w:rPr>
        <w:t>5.6.1</w:t>
      </w:r>
      <w:r w:rsidR="00C85702">
        <w:rPr>
          <w:rFonts w:ascii="Times New Roman" w:eastAsia="Calibri" w:hAnsi="Times New Roman" w:cs="Times New Roman"/>
          <w:kern w:val="1"/>
          <w:sz w:val="28"/>
          <w:szCs w:val="28"/>
          <w:lang w:eastAsia="ar-SA"/>
        </w:rPr>
        <w:t>8</w:t>
      </w:r>
      <w:r>
        <w:rPr>
          <w:rFonts w:ascii="Times New Roman" w:eastAsia="Calibri" w:hAnsi="Times New Roman" w:cs="Times New Roman"/>
          <w:kern w:val="1"/>
          <w:sz w:val="28"/>
          <w:szCs w:val="28"/>
          <w:lang w:eastAsia="ar-SA"/>
        </w:rPr>
        <w:t>.</w:t>
      </w:r>
      <w:r w:rsidR="00527072" w:rsidRPr="00436F06">
        <w:rPr>
          <w:rFonts w:ascii="Times New Roman" w:eastAsia="Calibri" w:hAnsi="Times New Roman" w:cs="Times New Roman"/>
          <w:kern w:val="1"/>
          <w:sz w:val="28"/>
          <w:szCs w:val="28"/>
          <w:lang w:eastAsia="ar-SA"/>
        </w:rPr>
        <w:t xml:space="preserve"> </w:t>
      </w:r>
      <w:r w:rsidRPr="00436F06">
        <w:rPr>
          <w:rFonts w:ascii="Times New Roman" w:hAnsi="Times New Roman" w:cs="Times New Roman"/>
          <w:sz w:val="28"/>
          <w:szCs w:val="28"/>
          <w:lang w:eastAsia="ru-RU"/>
        </w:rPr>
        <w:t>Совет родителей формируется в количестве 11 человек, по одному представителю от каждой параллели, которые выбираются на общих собраниях законных представителей обучающихся соответствующей параллели.</w:t>
      </w:r>
    </w:p>
    <w:p w:rsidR="00436F06" w:rsidRPr="00B532EB" w:rsidRDefault="00C85702" w:rsidP="00427CF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62F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5.6.19</w:t>
      </w:r>
      <w:r w:rsidR="00436F06">
        <w:rPr>
          <w:rFonts w:ascii="Times New Roman" w:hAnsi="Times New Roman" w:cs="Times New Roman"/>
          <w:sz w:val="28"/>
          <w:szCs w:val="28"/>
          <w:lang w:eastAsia="ru-RU"/>
        </w:rPr>
        <w:t xml:space="preserve">. </w:t>
      </w:r>
      <w:r w:rsidR="00436F06" w:rsidRPr="00436F06">
        <w:rPr>
          <w:rFonts w:ascii="Times New Roman" w:hAnsi="Times New Roman" w:cs="Times New Roman"/>
          <w:sz w:val="28"/>
          <w:szCs w:val="28"/>
          <w:lang w:eastAsia="ru-RU"/>
        </w:rPr>
        <w:t>Непосредственное руководство деятельностью совета родителей осуществляет его председатель, избранный его членами из своего состава.</w:t>
      </w:r>
    </w:p>
    <w:p w:rsidR="00436F06" w:rsidRPr="00436F06" w:rsidRDefault="00B532EB" w:rsidP="00427CF3">
      <w:pPr>
        <w:widowControl w:val="0"/>
        <w:tabs>
          <w:tab w:val="left" w:pos="1544"/>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5.6.20</w:t>
      </w:r>
      <w:r w:rsidR="00436F06">
        <w:rPr>
          <w:rFonts w:ascii="Times New Roman" w:eastAsia="Arial Unicode MS" w:hAnsi="Times New Roman" w:cs="Times New Roman"/>
          <w:color w:val="000000"/>
          <w:sz w:val="28"/>
          <w:szCs w:val="28"/>
          <w:lang w:eastAsia="ru-RU"/>
        </w:rPr>
        <w:t xml:space="preserve">. </w:t>
      </w:r>
      <w:r w:rsidR="00436F06" w:rsidRPr="00436F06">
        <w:rPr>
          <w:rFonts w:ascii="Times New Roman" w:eastAsia="Arial Unicode MS" w:hAnsi="Times New Roman" w:cs="Times New Roman"/>
          <w:color w:val="000000"/>
          <w:sz w:val="28"/>
          <w:szCs w:val="28"/>
          <w:lang w:eastAsia="ru-RU"/>
        </w:rPr>
        <w:t>Решения совета родителей принимаются открытым голосованием простым большинством голосов участников, присутствующих на заседании. В случае равенства голосов, решающим является голос его председателя. Порядок деятельности совета родителей определяется Положением о совете родителей.</w:t>
      </w:r>
    </w:p>
    <w:p w:rsidR="00436F06" w:rsidRPr="00436F06" w:rsidRDefault="00B532EB" w:rsidP="00427CF3">
      <w:pPr>
        <w:widowControl w:val="0"/>
        <w:tabs>
          <w:tab w:val="left" w:pos="1598"/>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5.6.21</w:t>
      </w:r>
      <w:r w:rsidR="00436F06">
        <w:rPr>
          <w:rFonts w:ascii="Times New Roman" w:eastAsia="Arial Unicode MS" w:hAnsi="Times New Roman" w:cs="Times New Roman"/>
          <w:color w:val="000000"/>
          <w:sz w:val="28"/>
          <w:szCs w:val="28"/>
          <w:lang w:eastAsia="ru-RU"/>
        </w:rPr>
        <w:t>.</w:t>
      </w:r>
      <w:r w:rsidR="00436F06" w:rsidRPr="00436F06">
        <w:rPr>
          <w:rFonts w:ascii="Times New Roman" w:eastAsia="Arial Unicode MS" w:hAnsi="Times New Roman" w:cs="Times New Roman"/>
          <w:color w:val="000000"/>
          <w:sz w:val="28"/>
          <w:szCs w:val="28"/>
          <w:lang w:eastAsia="ru-RU"/>
        </w:rPr>
        <w:t>Решения совета родителей носят рекомендательный характер.</w:t>
      </w:r>
    </w:p>
    <w:p w:rsidR="00EB0EAE" w:rsidRPr="00EB0EAE" w:rsidRDefault="00B532EB" w:rsidP="00427CF3">
      <w:pPr>
        <w:widowControl w:val="0"/>
        <w:tabs>
          <w:tab w:val="left" w:pos="1598"/>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5.6.22</w:t>
      </w:r>
      <w:r w:rsidR="00EB0EAE">
        <w:rPr>
          <w:rFonts w:ascii="Times New Roman" w:eastAsia="Arial Unicode MS" w:hAnsi="Times New Roman" w:cs="Times New Roman"/>
          <w:color w:val="000000"/>
          <w:sz w:val="28"/>
          <w:szCs w:val="28"/>
          <w:lang w:eastAsia="ru-RU"/>
        </w:rPr>
        <w:t>.</w:t>
      </w:r>
      <w:r w:rsidR="00EB0EAE" w:rsidRPr="00EB0EAE">
        <w:rPr>
          <w:rFonts w:ascii="Times New Roman" w:eastAsia="Arial Unicode MS" w:hAnsi="Times New Roman" w:cs="Times New Roman"/>
          <w:color w:val="000000"/>
          <w:sz w:val="28"/>
          <w:szCs w:val="28"/>
          <w:lang w:eastAsia="ru-RU"/>
        </w:rPr>
        <w:t>К компетенции совета родителей относится:</w:t>
      </w:r>
    </w:p>
    <w:p w:rsidR="00EB0EAE" w:rsidRPr="00EB0EAE" w:rsidRDefault="00EB0EAE" w:rsidP="00427CF3">
      <w:pPr>
        <w:widowControl w:val="0"/>
        <w:tabs>
          <w:tab w:val="left" w:pos="1746"/>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w:t>
      </w:r>
      <w:r w:rsidR="00B532EB">
        <w:rPr>
          <w:rFonts w:ascii="Times New Roman" w:eastAsia="Arial Unicode MS" w:hAnsi="Times New Roman" w:cs="Times New Roman"/>
          <w:color w:val="000000"/>
          <w:sz w:val="28"/>
          <w:szCs w:val="28"/>
          <w:lang w:eastAsia="ru-RU"/>
        </w:rPr>
        <w:t>2</w:t>
      </w:r>
      <w:r>
        <w:rPr>
          <w:rFonts w:ascii="Times New Roman" w:eastAsia="Arial Unicode MS" w:hAnsi="Times New Roman" w:cs="Times New Roman"/>
          <w:color w:val="000000"/>
          <w:sz w:val="28"/>
          <w:szCs w:val="28"/>
          <w:lang w:eastAsia="ru-RU"/>
        </w:rPr>
        <w:t>.1.</w:t>
      </w:r>
      <w:r w:rsidRPr="00EB0EAE">
        <w:rPr>
          <w:rFonts w:ascii="Times New Roman" w:eastAsia="Arial Unicode MS" w:hAnsi="Times New Roman" w:cs="Times New Roman"/>
          <w:color w:val="000000"/>
          <w:sz w:val="28"/>
          <w:szCs w:val="28"/>
          <w:lang w:eastAsia="ru-RU"/>
        </w:rPr>
        <w:t>установление требований к одежде обучающихся совместно с педагогическим советом и советом обучающихся;</w:t>
      </w:r>
    </w:p>
    <w:p w:rsidR="00EB0EAE" w:rsidRPr="00EB0EAE" w:rsidRDefault="00EB0EAE" w:rsidP="00427CF3">
      <w:pPr>
        <w:widowControl w:val="0"/>
        <w:tabs>
          <w:tab w:val="left" w:pos="1755"/>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w:t>
      </w:r>
      <w:r w:rsidR="00B532EB">
        <w:rPr>
          <w:rFonts w:ascii="Times New Roman" w:eastAsia="Arial Unicode MS" w:hAnsi="Times New Roman" w:cs="Times New Roman"/>
          <w:color w:val="000000"/>
          <w:sz w:val="28"/>
          <w:szCs w:val="28"/>
          <w:lang w:eastAsia="ru-RU"/>
        </w:rPr>
        <w:t>2</w:t>
      </w:r>
      <w:r>
        <w:rPr>
          <w:rFonts w:ascii="Times New Roman" w:eastAsia="Arial Unicode MS" w:hAnsi="Times New Roman" w:cs="Times New Roman"/>
          <w:color w:val="000000"/>
          <w:sz w:val="28"/>
          <w:szCs w:val="28"/>
          <w:lang w:eastAsia="ru-RU"/>
        </w:rPr>
        <w:t>.2.</w:t>
      </w:r>
      <w:r w:rsidRPr="00EB0EAE">
        <w:rPr>
          <w:rFonts w:ascii="Times New Roman" w:eastAsia="Arial Unicode MS" w:hAnsi="Times New Roman" w:cs="Times New Roman"/>
          <w:color w:val="000000"/>
          <w:sz w:val="28"/>
          <w:szCs w:val="28"/>
          <w:lang w:eastAsia="ru-RU"/>
        </w:rPr>
        <w:t>представление мнения при принятии локальных нормативных актов, затрагивающих права и законные интересы обучающихся и их родителей (законных представителей);</w:t>
      </w:r>
    </w:p>
    <w:p w:rsidR="00EB0EAE" w:rsidRPr="00EB0EAE" w:rsidRDefault="00EB0EAE" w:rsidP="00427CF3">
      <w:pPr>
        <w:widowControl w:val="0"/>
        <w:spacing w:after="0" w:line="240" w:lineRule="auto"/>
        <w:jc w:val="both"/>
        <w:rPr>
          <w:rFonts w:ascii="Times New Roman"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proofErr w:type="gramStart"/>
      <w:r w:rsidRPr="00EB0EAE">
        <w:rPr>
          <w:rFonts w:ascii="Times New Roman" w:eastAsia="Arial Unicode MS" w:hAnsi="Times New Roman" w:cs="Times New Roman"/>
          <w:color w:val="000000"/>
          <w:sz w:val="28"/>
          <w:szCs w:val="28"/>
          <w:lang w:eastAsia="ru-RU"/>
        </w:rPr>
        <w:t>5.</w:t>
      </w:r>
      <w:r>
        <w:rPr>
          <w:rFonts w:ascii="Times New Roman" w:hAnsi="Times New Roman" w:cs="Times New Roman"/>
          <w:sz w:val="28"/>
          <w:szCs w:val="28"/>
          <w:lang w:eastAsia="ru-RU"/>
        </w:rPr>
        <w:t>6.2</w:t>
      </w:r>
      <w:r w:rsidR="00B532EB">
        <w:rPr>
          <w:rFonts w:ascii="Times New Roman" w:hAnsi="Times New Roman" w:cs="Times New Roman"/>
          <w:sz w:val="28"/>
          <w:szCs w:val="28"/>
          <w:lang w:eastAsia="ru-RU"/>
        </w:rPr>
        <w:t>2</w:t>
      </w:r>
      <w:r>
        <w:rPr>
          <w:rFonts w:ascii="Times New Roman" w:hAnsi="Times New Roman" w:cs="Times New Roman"/>
          <w:sz w:val="28"/>
          <w:szCs w:val="28"/>
          <w:lang w:eastAsia="ru-RU"/>
        </w:rPr>
        <w:t>.3.</w:t>
      </w:r>
      <w:r w:rsidRPr="00EB0EAE">
        <w:rPr>
          <w:rFonts w:ascii="Times New Roman" w:hAnsi="Times New Roman" w:cs="Times New Roman"/>
          <w:sz w:val="28"/>
          <w:szCs w:val="28"/>
          <w:lang w:eastAsia="ru-RU"/>
        </w:rPr>
        <w:t xml:space="preserve">отбор учебных предметов, курсов, дисциплин (модулей), направленных на получение обучающимися знаний об основах </w:t>
      </w:r>
      <w:proofErr w:type="spellStart"/>
      <w:r w:rsidRPr="00EB0EAE">
        <w:rPr>
          <w:rFonts w:ascii="Times New Roman" w:hAnsi="Times New Roman" w:cs="Times New Roman"/>
          <w:sz w:val="28"/>
          <w:szCs w:val="28"/>
          <w:lang w:eastAsia="ru-RU"/>
        </w:rPr>
        <w:t>духовно</w:t>
      </w:r>
      <w:r w:rsidRPr="00EB0EAE">
        <w:rPr>
          <w:rFonts w:ascii="Times New Roman" w:hAnsi="Times New Roman" w:cs="Times New Roman"/>
          <w:sz w:val="28"/>
          <w:szCs w:val="28"/>
          <w:lang w:eastAsia="ru-RU"/>
        </w:rPr>
        <w:softHyphen/>
        <w:t>нравственной</w:t>
      </w:r>
      <w:proofErr w:type="spellEnd"/>
      <w:r w:rsidRPr="00EB0EAE">
        <w:rPr>
          <w:rFonts w:ascii="Times New Roman" w:hAnsi="Times New Roman" w:cs="Times New Roman"/>
          <w:sz w:val="28"/>
          <w:szCs w:val="28"/>
          <w:lang w:eastAsia="ru-RU"/>
        </w:rPr>
        <w:t xml:space="preserve"> культуры народов РФ,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w:t>
      </w:r>
      <w:proofErr w:type="gramEnd"/>
    </w:p>
    <w:p w:rsidR="00EB0EAE" w:rsidRPr="00EB0EAE" w:rsidRDefault="00EB0EAE" w:rsidP="00427CF3">
      <w:pPr>
        <w:widowControl w:val="0"/>
        <w:tabs>
          <w:tab w:val="left" w:pos="1799"/>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w:t>
      </w:r>
      <w:r w:rsidR="00B532EB">
        <w:rPr>
          <w:rFonts w:ascii="Times New Roman" w:eastAsia="Arial Unicode MS" w:hAnsi="Times New Roman" w:cs="Times New Roman"/>
          <w:color w:val="000000"/>
          <w:sz w:val="28"/>
          <w:szCs w:val="28"/>
          <w:lang w:eastAsia="ru-RU"/>
        </w:rPr>
        <w:t>2</w:t>
      </w:r>
      <w:r>
        <w:rPr>
          <w:rFonts w:ascii="Times New Roman" w:eastAsia="Arial Unicode MS" w:hAnsi="Times New Roman" w:cs="Times New Roman"/>
          <w:color w:val="000000"/>
          <w:sz w:val="28"/>
          <w:szCs w:val="28"/>
          <w:lang w:eastAsia="ru-RU"/>
        </w:rPr>
        <w:t>.4.</w:t>
      </w:r>
      <w:proofErr w:type="gramStart"/>
      <w:r w:rsidRPr="00EB0EAE">
        <w:rPr>
          <w:rFonts w:ascii="Times New Roman" w:eastAsia="Arial Unicode MS" w:hAnsi="Times New Roman" w:cs="Times New Roman"/>
          <w:color w:val="000000"/>
          <w:sz w:val="28"/>
          <w:szCs w:val="28"/>
          <w:lang w:eastAsia="ru-RU"/>
        </w:rPr>
        <w:t>контроль за</w:t>
      </w:r>
      <w:proofErr w:type="gramEnd"/>
      <w:r w:rsidRPr="00EB0EAE">
        <w:rPr>
          <w:rFonts w:ascii="Times New Roman" w:eastAsia="Arial Unicode MS" w:hAnsi="Times New Roman" w:cs="Times New Roman"/>
          <w:color w:val="000000"/>
          <w:sz w:val="28"/>
          <w:szCs w:val="28"/>
          <w:lang w:eastAsia="ru-RU"/>
        </w:rPr>
        <w:t xml:space="preserve"> созданием необходимых условий для охраны и укрепления здоровья, организации питания обучающихся;</w:t>
      </w:r>
    </w:p>
    <w:p w:rsidR="00EB0EAE" w:rsidRPr="00EB0EAE" w:rsidRDefault="00462F71" w:rsidP="00427CF3">
      <w:pPr>
        <w:widowControl w:val="0"/>
        <w:tabs>
          <w:tab w:val="left" w:pos="1790"/>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EB0EAE">
        <w:rPr>
          <w:rFonts w:ascii="Times New Roman" w:eastAsia="Arial Unicode MS" w:hAnsi="Times New Roman" w:cs="Times New Roman"/>
          <w:color w:val="000000"/>
          <w:sz w:val="28"/>
          <w:szCs w:val="28"/>
          <w:lang w:eastAsia="ru-RU"/>
        </w:rPr>
        <w:t>5.6.2</w:t>
      </w:r>
      <w:r w:rsidR="00B532EB">
        <w:rPr>
          <w:rFonts w:ascii="Times New Roman" w:eastAsia="Arial Unicode MS" w:hAnsi="Times New Roman" w:cs="Times New Roman"/>
          <w:color w:val="000000"/>
          <w:sz w:val="28"/>
          <w:szCs w:val="28"/>
          <w:lang w:eastAsia="ru-RU"/>
        </w:rPr>
        <w:t>2</w:t>
      </w:r>
      <w:r w:rsidR="00EB0EAE">
        <w:rPr>
          <w:rFonts w:ascii="Times New Roman" w:eastAsia="Arial Unicode MS" w:hAnsi="Times New Roman" w:cs="Times New Roman"/>
          <w:color w:val="000000"/>
          <w:sz w:val="28"/>
          <w:szCs w:val="28"/>
          <w:lang w:eastAsia="ru-RU"/>
        </w:rPr>
        <w:t xml:space="preserve">.5. </w:t>
      </w:r>
      <w:r w:rsidR="00EB0EAE" w:rsidRPr="00EB0EAE">
        <w:rPr>
          <w:rFonts w:ascii="Times New Roman" w:eastAsia="Arial Unicode MS" w:hAnsi="Times New Roman" w:cs="Times New Roman"/>
          <w:color w:val="000000"/>
          <w:sz w:val="28"/>
          <w:szCs w:val="28"/>
          <w:lang w:eastAsia="ru-RU"/>
        </w:rPr>
        <w:t xml:space="preserve">контроль за созданием условий для </w:t>
      </w:r>
      <w:proofErr w:type="gramStart"/>
      <w:r w:rsidR="00EB0EAE" w:rsidRPr="00EB0EAE">
        <w:rPr>
          <w:rFonts w:ascii="Times New Roman" w:eastAsia="Arial Unicode MS" w:hAnsi="Times New Roman" w:cs="Times New Roman"/>
          <w:color w:val="000000"/>
          <w:sz w:val="28"/>
          <w:szCs w:val="28"/>
          <w:lang w:eastAsia="ru-RU"/>
        </w:rPr>
        <w:t>занятия</w:t>
      </w:r>
      <w:proofErr w:type="gramEnd"/>
      <w:r w:rsidR="00EB0EAE" w:rsidRPr="00EB0EAE">
        <w:rPr>
          <w:rFonts w:ascii="Times New Roman" w:eastAsia="Arial Unicode MS" w:hAnsi="Times New Roman" w:cs="Times New Roman"/>
          <w:color w:val="000000"/>
          <w:sz w:val="28"/>
          <w:szCs w:val="28"/>
          <w:lang w:eastAsia="ru-RU"/>
        </w:rPr>
        <w:t xml:space="preserve"> обучающимся физической культурой и спортом;</w:t>
      </w:r>
    </w:p>
    <w:p w:rsidR="00EB0EAE" w:rsidRPr="00EB0EAE" w:rsidRDefault="00462F71" w:rsidP="00427CF3">
      <w:pPr>
        <w:widowControl w:val="0"/>
        <w:tabs>
          <w:tab w:val="left" w:pos="3499"/>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EB0EAE" w:rsidRPr="00EB0EAE">
        <w:rPr>
          <w:rFonts w:ascii="Times New Roman" w:eastAsia="Arial Unicode MS" w:hAnsi="Times New Roman" w:cs="Times New Roman"/>
          <w:color w:val="000000"/>
          <w:sz w:val="28"/>
          <w:szCs w:val="28"/>
          <w:lang w:eastAsia="ru-RU"/>
        </w:rPr>
        <w:t>5.</w:t>
      </w:r>
      <w:r w:rsidR="00EB0EAE">
        <w:rPr>
          <w:rFonts w:ascii="Times New Roman" w:eastAsia="Arial Unicode MS" w:hAnsi="Times New Roman" w:cs="Times New Roman"/>
          <w:color w:val="000000"/>
          <w:sz w:val="28"/>
          <w:szCs w:val="28"/>
          <w:lang w:eastAsia="ru-RU"/>
        </w:rPr>
        <w:t>6.2</w:t>
      </w:r>
      <w:r w:rsidR="00B532EB">
        <w:rPr>
          <w:rFonts w:ascii="Times New Roman" w:eastAsia="Arial Unicode MS" w:hAnsi="Times New Roman" w:cs="Times New Roman"/>
          <w:color w:val="000000"/>
          <w:sz w:val="28"/>
          <w:szCs w:val="28"/>
          <w:lang w:eastAsia="ru-RU"/>
        </w:rPr>
        <w:t>2</w:t>
      </w:r>
      <w:r w:rsidR="00EB0EAE">
        <w:rPr>
          <w:rFonts w:ascii="Times New Roman" w:eastAsia="Arial Unicode MS" w:hAnsi="Times New Roman" w:cs="Times New Roman"/>
          <w:color w:val="000000"/>
          <w:sz w:val="28"/>
          <w:szCs w:val="28"/>
          <w:lang w:eastAsia="ru-RU"/>
        </w:rPr>
        <w:t>.6.</w:t>
      </w:r>
      <w:r w:rsidR="00EB0EAE" w:rsidRPr="00EB0EAE">
        <w:rPr>
          <w:rFonts w:ascii="Times New Roman" w:eastAsia="Arial Unicode MS" w:hAnsi="Times New Roman" w:cs="Times New Roman"/>
          <w:color w:val="000000"/>
          <w:sz w:val="26"/>
          <w:szCs w:val="26"/>
          <w:lang w:eastAsia="ru-RU"/>
        </w:rPr>
        <w:t xml:space="preserve"> </w:t>
      </w:r>
      <w:r w:rsidR="00EB0EAE" w:rsidRPr="00EB0EAE">
        <w:rPr>
          <w:rFonts w:ascii="Times New Roman" w:eastAsia="Arial Unicode MS" w:hAnsi="Times New Roman" w:cs="Times New Roman"/>
          <w:color w:val="000000"/>
          <w:sz w:val="28"/>
          <w:szCs w:val="28"/>
          <w:lang w:eastAsia="ru-RU"/>
        </w:rPr>
        <w:t>привлечение</w:t>
      </w:r>
      <w:r w:rsidR="00EB0EAE" w:rsidRPr="00EB0EAE">
        <w:rPr>
          <w:rFonts w:ascii="Times New Roman" w:eastAsia="Arial Unicode MS" w:hAnsi="Times New Roman" w:cs="Times New Roman"/>
          <w:color w:val="000000"/>
          <w:sz w:val="28"/>
          <w:szCs w:val="28"/>
          <w:lang w:eastAsia="ru-RU"/>
        </w:rPr>
        <w:tab/>
        <w:t>добровольных имуществ</w:t>
      </w:r>
      <w:r w:rsidR="00B532EB">
        <w:rPr>
          <w:rFonts w:ascii="Times New Roman" w:eastAsia="Arial Unicode MS" w:hAnsi="Times New Roman" w:cs="Times New Roman"/>
          <w:color w:val="000000"/>
          <w:sz w:val="28"/>
          <w:szCs w:val="28"/>
          <w:lang w:eastAsia="ru-RU"/>
        </w:rPr>
        <w:t>енных взносов и пожертвований, других  не</w:t>
      </w:r>
      <w:r w:rsidR="00EB0EAE" w:rsidRPr="00EB0EAE">
        <w:rPr>
          <w:rFonts w:ascii="Times New Roman" w:eastAsia="Arial Unicode MS" w:hAnsi="Times New Roman" w:cs="Times New Roman"/>
          <w:color w:val="000000"/>
          <w:sz w:val="28"/>
          <w:szCs w:val="28"/>
          <w:lang w:eastAsia="ru-RU"/>
        </w:rPr>
        <w:t>запрещенных законом поступлений.</w:t>
      </w:r>
    </w:p>
    <w:p w:rsidR="00D638A9" w:rsidRPr="00D638A9" w:rsidRDefault="00F75326" w:rsidP="00427CF3">
      <w:pPr>
        <w:pStyle w:val="21"/>
        <w:shd w:val="clear" w:color="auto" w:fill="auto"/>
        <w:tabs>
          <w:tab w:val="left" w:pos="1593"/>
        </w:tabs>
        <w:spacing w:before="0" w:line="240" w:lineRule="auto"/>
        <w:rPr>
          <w:sz w:val="28"/>
          <w:szCs w:val="28"/>
        </w:rPr>
      </w:pPr>
      <w:r>
        <w:rPr>
          <w:rStyle w:val="2"/>
          <w:color w:val="000000"/>
          <w:sz w:val="28"/>
          <w:szCs w:val="28"/>
        </w:rPr>
        <w:t xml:space="preserve"> </w:t>
      </w:r>
      <w:r w:rsidR="00462F71">
        <w:rPr>
          <w:rStyle w:val="2"/>
          <w:color w:val="000000"/>
          <w:sz w:val="28"/>
          <w:szCs w:val="28"/>
        </w:rPr>
        <w:t xml:space="preserve">         </w:t>
      </w:r>
      <w:r>
        <w:rPr>
          <w:rStyle w:val="2"/>
          <w:color w:val="000000"/>
          <w:sz w:val="28"/>
          <w:szCs w:val="28"/>
        </w:rPr>
        <w:t>5.6.2</w:t>
      </w:r>
      <w:r w:rsidR="00B532EB">
        <w:rPr>
          <w:rStyle w:val="2"/>
          <w:color w:val="000000"/>
          <w:sz w:val="28"/>
          <w:szCs w:val="28"/>
        </w:rPr>
        <w:t>3</w:t>
      </w:r>
      <w:r>
        <w:rPr>
          <w:rStyle w:val="2"/>
          <w:color w:val="000000"/>
          <w:sz w:val="28"/>
          <w:szCs w:val="28"/>
        </w:rPr>
        <w:t>.</w:t>
      </w:r>
      <w:r w:rsidR="00D638A9" w:rsidRPr="00D638A9">
        <w:rPr>
          <w:rStyle w:val="2"/>
          <w:color w:val="000000"/>
          <w:sz w:val="28"/>
          <w:szCs w:val="28"/>
        </w:rPr>
        <w:t xml:space="preserve">Совет </w:t>
      </w:r>
      <w:proofErr w:type="gramStart"/>
      <w:r w:rsidR="00D638A9" w:rsidRPr="00D638A9">
        <w:rPr>
          <w:rStyle w:val="2"/>
          <w:color w:val="000000"/>
          <w:sz w:val="28"/>
          <w:szCs w:val="28"/>
        </w:rPr>
        <w:t>обучающихся</w:t>
      </w:r>
      <w:proofErr w:type="gramEnd"/>
      <w:r w:rsidR="00D638A9" w:rsidRPr="00D638A9">
        <w:rPr>
          <w:rStyle w:val="2"/>
          <w:color w:val="000000"/>
          <w:sz w:val="28"/>
          <w:szCs w:val="28"/>
        </w:rPr>
        <w:t xml:space="preserve"> создается, реорганизуется и ликвидируется приказом директора Учреждения по инициативе обучающихся.</w:t>
      </w:r>
    </w:p>
    <w:p w:rsidR="00F75326" w:rsidRPr="00F75326" w:rsidRDefault="00F75326" w:rsidP="00427CF3">
      <w:pPr>
        <w:pStyle w:val="21"/>
        <w:shd w:val="clear" w:color="auto" w:fill="auto"/>
        <w:tabs>
          <w:tab w:val="left" w:pos="1588"/>
        </w:tabs>
        <w:spacing w:before="0" w:line="240" w:lineRule="auto"/>
        <w:rPr>
          <w:rFonts w:eastAsia="Arial Unicode MS"/>
          <w:sz w:val="28"/>
          <w:szCs w:val="28"/>
          <w:lang w:eastAsia="ru-RU"/>
        </w:rPr>
      </w:pPr>
      <w:r>
        <w:rPr>
          <w:rFonts w:eastAsia="Calibri" w:cs="font292"/>
          <w:kern w:val="1"/>
          <w:sz w:val="28"/>
          <w:szCs w:val="28"/>
          <w:lang w:eastAsia="ar-SA"/>
        </w:rPr>
        <w:t xml:space="preserve">  </w:t>
      </w:r>
      <w:r w:rsidR="00462F71">
        <w:rPr>
          <w:rFonts w:eastAsia="Calibri" w:cs="font292"/>
          <w:kern w:val="1"/>
          <w:sz w:val="28"/>
          <w:szCs w:val="28"/>
          <w:lang w:eastAsia="ar-SA"/>
        </w:rPr>
        <w:t xml:space="preserve">       </w:t>
      </w:r>
      <w:r>
        <w:rPr>
          <w:rFonts w:eastAsia="Calibri" w:cs="font292"/>
          <w:kern w:val="1"/>
          <w:sz w:val="28"/>
          <w:szCs w:val="28"/>
          <w:lang w:eastAsia="ar-SA"/>
        </w:rPr>
        <w:t>5.6.2</w:t>
      </w:r>
      <w:r w:rsidR="00B532EB">
        <w:rPr>
          <w:rFonts w:eastAsia="Calibri" w:cs="font292"/>
          <w:kern w:val="1"/>
          <w:sz w:val="28"/>
          <w:szCs w:val="28"/>
          <w:lang w:eastAsia="ar-SA"/>
        </w:rPr>
        <w:t>4</w:t>
      </w:r>
      <w:r>
        <w:rPr>
          <w:rFonts w:eastAsia="Calibri" w:cs="font292"/>
          <w:kern w:val="1"/>
          <w:sz w:val="28"/>
          <w:szCs w:val="28"/>
          <w:lang w:eastAsia="ar-SA"/>
        </w:rPr>
        <w:t>.</w:t>
      </w:r>
      <w:r w:rsidR="00527072" w:rsidRPr="00527072">
        <w:rPr>
          <w:rFonts w:eastAsia="Calibri" w:cs="font292"/>
          <w:kern w:val="1"/>
          <w:sz w:val="28"/>
          <w:szCs w:val="28"/>
          <w:lang w:eastAsia="ar-SA"/>
        </w:rPr>
        <w:t xml:space="preserve"> </w:t>
      </w:r>
      <w:r w:rsidRPr="00F75326">
        <w:rPr>
          <w:rFonts w:eastAsia="Arial Unicode MS"/>
          <w:color w:val="000000"/>
          <w:sz w:val="28"/>
          <w:szCs w:val="28"/>
          <w:lang w:eastAsia="ru-RU"/>
        </w:rPr>
        <w:t>Совет обучающихся формируется в количестве 7 человек, по одному представителю от каждой параллели</w:t>
      </w:r>
      <w:r w:rsidR="00B532EB">
        <w:rPr>
          <w:rFonts w:eastAsia="Arial Unicode MS"/>
          <w:color w:val="000000"/>
          <w:sz w:val="28"/>
          <w:szCs w:val="28"/>
          <w:lang w:eastAsia="ru-RU"/>
        </w:rPr>
        <w:t xml:space="preserve">  второго   и  третьего  уровня  обучения</w:t>
      </w:r>
      <w:r w:rsidRPr="00F75326">
        <w:rPr>
          <w:rFonts w:eastAsia="Arial Unicode MS"/>
          <w:color w:val="000000"/>
          <w:sz w:val="28"/>
          <w:szCs w:val="28"/>
          <w:lang w:eastAsia="ru-RU"/>
        </w:rPr>
        <w:t>, которые выбираются на общих собраниях обучающихся соответствующей параллели.</w:t>
      </w:r>
    </w:p>
    <w:p w:rsidR="00F75326" w:rsidRPr="00F75326" w:rsidRDefault="00F75326" w:rsidP="00427CF3">
      <w:pPr>
        <w:widowControl w:val="0"/>
        <w:tabs>
          <w:tab w:val="left" w:pos="1593"/>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w:t>
      </w:r>
      <w:r w:rsidR="00B532EB">
        <w:rPr>
          <w:rFonts w:ascii="Times New Roman" w:eastAsia="Arial Unicode MS" w:hAnsi="Times New Roman" w:cs="Times New Roman"/>
          <w:color w:val="000000"/>
          <w:sz w:val="28"/>
          <w:szCs w:val="28"/>
          <w:lang w:eastAsia="ru-RU"/>
        </w:rPr>
        <w:t>5</w:t>
      </w:r>
      <w:r>
        <w:rPr>
          <w:rFonts w:ascii="Times New Roman" w:eastAsia="Arial Unicode MS" w:hAnsi="Times New Roman" w:cs="Times New Roman"/>
          <w:color w:val="000000"/>
          <w:sz w:val="28"/>
          <w:szCs w:val="28"/>
          <w:lang w:eastAsia="ru-RU"/>
        </w:rPr>
        <w:t xml:space="preserve">. </w:t>
      </w:r>
      <w:r w:rsidRPr="00F75326">
        <w:rPr>
          <w:rFonts w:ascii="Times New Roman" w:eastAsia="Arial Unicode MS" w:hAnsi="Times New Roman" w:cs="Times New Roman"/>
          <w:color w:val="000000"/>
          <w:sz w:val="28"/>
          <w:szCs w:val="28"/>
          <w:lang w:eastAsia="ru-RU"/>
        </w:rPr>
        <w:t>Непосредственное руководство деятельностью совета обучающихся осуществляет его председатель, избранный его членами из своего состава (из числа лиц, достигших 14-летнего возраста).</w:t>
      </w:r>
    </w:p>
    <w:p w:rsidR="00F75326" w:rsidRPr="00F75326" w:rsidRDefault="00F75326" w:rsidP="00427CF3">
      <w:pPr>
        <w:widowControl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5.6.2</w:t>
      </w:r>
      <w:r w:rsidR="00B532EB">
        <w:rPr>
          <w:rFonts w:ascii="Times New Roman" w:eastAsia="Arial Unicode MS" w:hAnsi="Times New Roman" w:cs="Times New Roman"/>
          <w:color w:val="000000"/>
          <w:sz w:val="28"/>
          <w:szCs w:val="28"/>
          <w:lang w:eastAsia="ru-RU"/>
        </w:rPr>
        <w:t>6</w:t>
      </w:r>
      <w:r>
        <w:rPr>
          <w:rFonts w:ascii="Times New Roman" w:eastAsia="Arial Unicode MS" w:hAnsi="Times New Roman" w:cs="Times New Roman"/>
          <w:color w:val="000000"/>
          <w:sz w:val="28"/>
          <w:szCs w:val="28"/>
          <w:lang w:eastAsia="ru-RU"/>
        </w:rPr>
        <w:t xml:space="preserve">. </w:t>
      </w:r>
      <w:r w:rsidRPr="00F75326">
        <w:rPr>
          <w:rFonts w:ascii="Times New Roman" w:eastAsia="Arial Unicode MS" w:hAnsi="Times New Roman" w:cs="Times New Roman"/>
          <w:color w:val="000000"/>
          <w:sz w:val="28"/>
          <w:szCs w:val="28"/>
          <w:lang w:eastAsia="ru-RU"/>
        </w:rPr>
        <w:t>3аседание совета обучающихся правомочно, если на нем присутствует более половины его членов.</w:t>
      </w:r>
    </w:p>
    <w:p w:rsidR="00F75326" w:rsidRPr="00F75326" w:rsidRDefault="00F75326" w:rsidP="00427CF3">
      <w:pPr>
        <w:pStyle w:val="21"/>
        <w:shd w:val="clear" w:color="auto" w:fill="auto"/>
        <w:tabs>
          <w:tab w:val="left" w:pos="2058"/>
        </w:tabs>
        <w:spacing w:before="0" w:line="240" w:lineRule="auto"/>
        <w:rPr>
          <w:rFonts w:eastAsia="Arial Unicode MS"/>
          <w:sz w:val="28"/>
          <w:szCs w:val="28"/>
          <w:lang w:eastAsia="ru-RU"/>
        </w:rPr>
      </w:pPr>
      <w:r>
        <w:rPr>
          <w:rFonts w:eastAsia="Times New Roman"/>
          <w:kern w:val="1"/>
          <w:sz w:val="28"/>
          <w:szCs w:val="28"/>
          <w:lang w:eastAsia="ar-SA"/>
        </w:rPr>
        <w:lastRenderedPageBreak/>
        <w:t xml:space="preserve">   </w:t>
      </w:r>
      <w:r w:rsidR="00462F71">
        <w:rPr>
          <w:rFonts w:eastAsia="Times New Roman"/>
          <w:kern w:val="1"/>
          <w:sz w:val="28"/>
          <w:szCs w:val="28"/>
          <w:lang w:eastAsia="ar-SA"/>
        </w:rPr>
        <w:t xml:space="preserve">      </w:t>
      </w:r>
      <w:r>
        <w:rPr>
          <w:rFonts w:eastAsia="Times New Roman"/>
          <w:kern w:val="1"/>
          <w:sz w:val="28"/>
          <w:szCs w:val="28"/>
          <w:lang w:eastAsia="ar-SA"/>
        </w:rPr>
        <w:t>5.6.2</w:t>
      </w:r>
      <w:r w:rsidR="00B532EB">
        <w:rPr>
          <w:rFonts w:eastAsia="Times New Roman"/>
          <w:kern w:val="1"/>
          <w:sz w:val="28"/>
          <w:szCs w:val="28"/>
          <w:lang w:eastAsia="ar-SA"/>
        </w:rPr>
        <w:t>7</w:t>
      </w:r>
      <w:r>
        <w:rPr>
          <w:rFonts w:eastAsia="Times New Roman"/>
          <w:kern w:val="1"/>
          <w:sz w:val="28"/>
          <w:szCs w:val="28"/>
          <w:lang w:eastAsia="ar-SA"/>
        </w:rPr>
        <w:t xml:space="preserve">. </w:t>
      </w:r>
      <w:r w:rsidRPr="00F75326">
        <w:rPr>
          <w:rFonts w:eastAsia="Arial Unicode MS"/>
          <w:color w:val="000000"/>
          <w:sz w:val="28"/>
          <w:szCs w:val="28"/>
          <w:lang w:eastAsia="ru-RU"/>
        </w:rPr>
        <w:t>Решения совета обучающихся принимаются открытым голосованием простым большинством голосов участников, присутствующих на заседании. В случае равенства голосов, решающим является голос его председателя. Порядок деятельности совета обучающихся определяется Положением о совете обучающихся.</w:t>
      </w:r>
    </w:p>
    <w:p w:rsidR="00F75326" w:rsidRPr="00F75326" w:rsidRDefault="00335E5A" w:rsidP="00427CF3">
      <w:pPr>
        <w:widowControl w:val="0"/>
        <w:tabs>
          <w:tab w:val="left" w:pos="1631"/>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6124BB">
        <w:rPr>
          <w:rFonts w:ascii="Times New Roman" w:eastAsia="Arial Unicode MS" w:hAnsi="Times New Roman" w:cs="Times New Roman"/>
          <w:color w:val="000000"/>
          <w:sz w:val="28"/>
          <w:szCs w:val="28"/>
          <w:lang w:eastAsia="ru-RU"/>
        </w:rPr>
        <w:t xml:space="preserve">    </w:t>
      </w:r>
      <w:r w:rsidR="00462F71">
        <w:rPr>
          <w:rFonts w:ascii="Times New Roman" w:eastAsia="Arial Unicode MS" w:hAnsi="Times New Roman" w:cs="Times New Roman"/>
          <w:color w:val="000000"/>
          <w:sz w:val="28"/>
          <w:szCs w:val="28"/>
          <w:lang w:eastAsia="ru-RU"/>
        </w:rPr>
        <w:t xml:space="preserve"> </w:t>
      </w:r>
      <w:r w:rsidR="006124BB">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5.6.</w:t>
      </w:r>
      <w:r w:rsidR="00B532EB">
        <w:rPr>
          <w:rFonts w:ascii="Times New Roman" w:eastAsia="Arial Unicode MS" w:hAnsi="Times New Roman" w:cs="Times New Roman"/>
          <w:color w:val="000000"/>
          <w:sz w:val="28"/>
          <w:szCs w:val="28"/>
          <w:lang w:eastAsia="ru-RU"/>
        </w:rPr>
        <w:t>28</w:t>
      </w:r>
      <w:r>
        <w:rPr>
          <w:rFonts w:ascii="Times New Roman" w:eastAsia="Arial Unicode MS" w:hAnsi="Times New Roman" w:cs="Times New Roman"/>
          <w:color w:val="000000"/>
          <w:sz w:val="28"/>
          <w:szCs w:val="28"/>
          <w:lang w:eastAsia="ru-RU"/>
        </w:rPr>
        <w:t xml:space="preserve">. </w:t>
      </w:r>
      <w:r w:rsidR="00F75326" w:rsidRPr="00335E5A">
        <w:rPr>
          <w:rFonts w:ascii="Times New Roman" w:eastAsia="Arial Unicode MS" w:hAnsi="Times New Roman" w:cs="Times New Roman"/>
          <w:color w:val="000000"/>
          <w:sz w:val="28"/>
          <w:szCs w:val="28"/>
          <w:lang w:eastAsia="ru-RU"/>
        </w:rPr>
        <w:t>Решения совета обучающихся носят:</w:t>
      </w:r>
    </w:p>
    <w:p w:rsidR="00F75326" w:rsidRPr="00335E5A" w:rsidRDefault="00F75326" w:rsidP="00427CF3">
      <w:pPr>
        <w:pStyle w:val="a3"/>
        <w:widowControl w:val="0"/>
        <w:numPr>
          <w:ilvl w:val="0"/>
          <w:numId w:val="21"/>
        </w:numPr>
        <w:tabs>
          <w:tab w:val="left" w:pos="716"/>
        </w:tabs>
        <w:spacing w:after="0" w:line="240" w:lineRule="auto"/>
        <w:jc w:val="both"/>
        <w:rPr>
          <w:rFonts w:ascii="Times New Roman" w:eastAsia="Arial Unicode MS" w:hAnsi="Times New Roman" w:cs="Times New Roman"/>
          <w:sz w:val="28"/>
          <w:szCs w:val="28"/>
          <w:lang w:eastAsia="ru-RU"/>
        </w:rPr>
      </w:pPr>
      <w:r w:rsidRPr="00335E5A">
        <w:rPr>
          <w:rFonts w:ascii="Times New Roman" w:eastAsia="Arial Unicode MS" w:hAnsi="Times New Roman" w:cs="Times New Roman"/>
          <w:color w:val="000000"/>
          <w:sz w:val="28"/>
          <w:szCs w:val="28"/>
          <w:lang w:eastAsia="ru-RU"/>
        </w:rPr>
        <w:t>обязательный характер для всех обучающихся;</w:t>
      </w:r>
    </w:p>
    <w:p w:rsidR="00335E5A" w:rsidRPr="00335E5A" w:rsidRDefault="00F75326" w:rsidP="00427CF3">
      <w:pPr>
        <w:pStyle w:val="a3"/>
        <w:widowControl w:val="0"/>
        <w:numPr>
          <w:ilvl w:val="0"/>
          <w:numId w:val="21"/>
        </w:numPr>
        <w:spacing w:after="0" w:line="240" w:lineRule="auto"/>
        <w:jc w:val="both"/>
        <w:rPr>
          <w:rFonts w:ascii="Times New Roman" w:eastAsia="Arial Unicode MS" w:hAnsi="Times New Roman" w:cs="Times New Roman"/>
          <w:sz w:val="28"/>
          <w:szCs w:val="28"/>
          <w:lang w:eastAsia="ru-RU"/>
        </w:rPr>
      </w:pPr>
      <w:r w:rsidRPr="00335E5A">
        <w:rPr>
          <w:rFonts w:ascii="Times New Roman" w:eastAsia="Arial Unicode MS" w:hAnsi="Times New Roman" w:cs="Times New Roman"/>
          <w:color w:val="000000"/>
          <w:sz w:val="28"/>
          <w:szCs w:val="28"/>
          <w:lang w:eastAsia="ru-RU"/>
        </w:rPr>
        <w:t>рекомендательный характер для всех остальных участников</w:t>
      </w:r>
      <w:r w:rsidR="00335E5A" w:rsidRPr="00335E5A">
        <w:rPr>
          <w:rFonts w:ascii="Times New Roman" w:eastAsia="Arial Unicode MS" w:hAnsi="Times New Roman" w:cs="Times New Roman"/>
          <w:color w:val="000000"/>
          <w:sz w:val="28"/>
          <w:szCs w:val="28"/>
          <w:lang w:eastAsia="ru-RU"/>
        </w:rPr>
        <w:t xml:space="preserve"> образовательных отношений.</w:t>
      </w:r>
    </w:p>
    <w:p w:rsidR="00335E5A" w:rsidRPr="00335E5A" w:rsidRDefault="006124BB" w:rsidP="00427CF3">
      <w:pPr>
        <w:widowControl w:val="0"/>
        <w:tabs>
          <w:tab w:val="left" w:pos="1627"/>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335E5A">
        <w:rPr>
          <w:rFonts w:ascii="Times New Roman" w:eastAsia="Arial Unicode MS" w:hAnsi="Times New Roman" w:cs="Times New Roman"/>
          <w:color w:val="000000"/>
          <w:sz w:val="28"/>
          <w:szCs w:val="28"/>
          <w:lang w:eastAsia="ru-RU"/>
        </w:rPr>
        <w:t>5.6.</w:t>
      </w:r>
      <w:r w:rsidR="00B532EB">
        <w:rPr>
          <w:rFonts w:ascii="Times New Roman" w:eastAsia="Arial Unicode MS" w:hAnsi="Times New Roman" w:cs="Times New Roman"/>
          <w:color w:val="000000"/>
          <w:sz w:val="28"/>
          <w:szCs w:val="28"/>
          <w:lang w:eastAsia="ru-RU"/>
        </w:rPr>
        <w:t>29</w:t>
      </w:r>
      <w:r w:rsidR="00335E5A">
        <w:rPr>
          <w:rFonts w:ascii="Times New Roman" w:eastAsia="Arial Unicode MS" w:hAnsi="Times New Roman" w:cs="Times New Roman"/>
          <w:color w:val="000000"/>
          <w:sz w:val="28"/>
          <w:szCs w:val="28"/>
          <w:lang w:eastAsia="ru-RU"/>
        </w:rPr>
        <w:t xml:space="preserve">. </w:t>
      </w:r>
      <w:r w:rsidR="00335E5A" w:rsidRPr="00335E5A">
        <w:rPr>
          <w:rFonts w:ascii="Times New Roman" w:eastAsia="Arial Unicode MS" w:hAnsi="Times New Roman" w:cs="Times New Roman"/>
          <w:color w:val="000000"/>
          <w:sz w:val="28"/>
          <w:szCs w:val="28"/>
          <w:lang w:eastAsia="ru-RU"/>
        </w:rPr>
        <w:t>К компетенции совета обучающихся относится:</w:t>
      </w:r>
    </w:p>
    <w:p w:rsidR="00335E5A" w:rsidRPr="00335E5A" w:rsidRDefault="006124BB" w:rsidP="00427CF3">
      <w:pPr>
        <w:widowControl w:val="0"/>
        <w:tabs>
          <w:tab w:val="left" w:pos="2058"/>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335E5A">
        <w:rPr>
          <w:rFonts w:ascii="Times New Roman" w:eastAsia="Arial Unicode MS" w:hAnsi="Times New Roman" w:cs="Times New Roman"/>
          <w:color w:val="000000"/>
          <w:sz w:val="28"/>
          <w:szCs w:val="28"/>
          <w:lang w:eastAsia="ru-RU"/>
        </w:rPr>
        <w:t>5.6.</w:t>
      </w:r>
      <w:r w:rsidR="00B532EB">
        <w:rPr>
          <w:rFonts w:ascii="Times New Roman" w:eastAsia="Arial Unicode MS" w:hAnsi="Times New Roman" w:cs="Times New Roman"/>
          <w:color w:val="000000"/>
          <w:sz w:val="28"/>
          <w:szCs w:val="28"/>
          <w:lang w:eastAsia="ru-RU"/>
        </w:rPr>
        <w:t>29</w:t>
      </w:r>
      <w:r w:rsidR="00335E5A">
        <w:rPr>
          <w:rFonts w:ascii="Times New Roman" w:eastAsia="Arial Unicode MS" w:hAnsi="Times New Roman" w:cs="Times New Roman"/>
          <w:color w:val="000000"/>
          <w:sz w:val="28"/>
          <w:szCs w:val="28"/>
          <w:lang w:eastAsia="ru-RU"/>
        </w:rPr>
        <w:t xml:space="preserve">.1. </w:t>
      </w:r>
      <w:r w:rsidR="00335E5A" w:rsidRPr="00335E5A">
        <w:rPr>
          <w:rFonts w:ascii="Times New Roman" w:eastAsia="Arial Unicode MS" w:hAnsi="Times New Roman" w:cs="Times New Roman"/>
          <w:color w:val="000000"/>
          <w:sz w:val="28"/>
          <w:szCs w:val="28"/>
          <w:lang w:eastAsia="ru-RU"/>
        </w:rPr>
        <w:t xml:space="preserve">представление мнения </w:t>
      </w:r>
      <w:proofErr w:type="gramStart"/>
      <w:r w:rsidR="00335E5A" w:rsidRPr="00335E5A">
        <w:rPr>
          <w:rFonts w:ascii="Times New Roman" w:eastAsia="Arial Unicode MS" w:hAnsi="Times New Roman" w:cs="Times New Roman"/>
          <w:color w:val="000000"/>
          <w:sz w:val="28"/>
          <w:szCs w:val="28"/>
          <w:lang w:eastAsia="ru-RU"/>
        </w:rPr>
        <w:t>при</w:t>
      </w:r>
      <w:proofErr w:type="gramEnd"/>
      <w:r w:rsidR="00335E5A" w:rsidRPr="00335E5A">
        <w:rPr>
          <w:rFonts w:ascii="Times New Roman" w:eastAsia="Arial Unicode MS" w:hAnsi="Times New Roman" w:cs="Times New Roman"/>
          <w:color w:val="000000"/>
          <w:sz w:val="28"/>
          <w:szCs w:val="28"/>
          <w:lang w:eastAsia="ru-RU"/>
        </w:rPr>
        <w:t xml:space="preserve"> установление требований к одежде обучающихся совместно с педагогическим советом и советом родителей;</w:t>
      </w:r>
    </w:p>
    <w:p w:rsidR="00335E5A" w:rsidRPr="00335E5A" w:rsidRDefault="006124BB" w:rsidP="00427CF3">
      <w:pPr>
        <w:widowControl w:val="0"/>
        <w:tabs>
          <w:tab w:val="left" w:pos="2058"/>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B532EB">
        <w:rPr>
          <w:rFonts w:ascii="Times New Roman" w:eastAsia="Arial Unicode MS" w:hAnsi="Times New Roman" w:cs="Times New Roman"/>
          <w:color w:val="000000"/>
          <w:sz w:val="28"/>
          <w:szCs w:val="28"/>
          <w:lang w:eastAsia="ru-RU"/>
        </w:rPr>
        <w:t>5.6.29</w:t>
      </w:r>
      <w:r w:rsidR="00335E5A">
        <w:rPr>
          <w:rFonts w:ascii="Times New Roman" w:eastAsia="Arial Unicode MS" w:hAnsi="Times New Roman" w:cs="Times New Roman"/>
          <w:color w:val="000000"/>
          <w:sz w:val="28"/>
          <w:szCs w:val="28"/>
          <w:lang w:eastAsia="ru-RU"/>
        </w:rPr>
        <w:t>.2 .</w:t>
      </w:r>
      <w:r w:rsidR="00335E5A" w:rsidRPr="00335E5A">
        <w:rPr>
          <w:rFonts w:ascii="Times New Roman" w:eastAsia="Arial Unicode MS" w:hAnsi="Times New Roman" w:cs="Times New Roman"/>
          <w:color w:val="000000"/>
          <w:sz w:val="28"/>
          <w:szCs w:val="28"/>
          <w:lang w:eastAsia="ru-RU"/>
        </w:rPr>
        <w:t>представление мнения при принятии локальных нормативных актов, затрагивающих права и законные интересы обучающихся;</w:t>
      </w:r>
    </w:p>
    <w:p w:rsidR="00335E5A" w:rsidRPr="00335E5A" w:rsidRDefault="006124BB" w:rsidP="00427CF3">
      <w:pPr>
        <w:widowControl w:val="0"/>
        <w:tabs>
          <w:tab w:val="left" w:pos="2058"/>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         </w:t>
      </w:r>
      <w:r w:rsidR="00B532EB">
        <w:rPr>
          <w:rFonts w:ascii="Times New Roman" w:eastAsia="Arial Unicode MS" w:hAnsi="Times New Roman" w:cs="Times New Roman"/>
          <w:color w:val="000000"/>
          <w:sz w:val="28"/>
          <w:szCs w:val="28"/>
          <w:lang w:eastAsia="ru-RU"/>
        </w:rPr>
        <w:t>5.6.29</w:t>
      </w:r>
      <w:r w:rsidR="00335E5A">
        <w:rPr>
          <w:rFonts w:ascii="Times New Roman" w:eastAsia="Arial Unicode MS" w:hAnsi="Times New Roman" w:cs="Times New Roman"/>
          <w:color w:val="000000"/>
          <w:sz w:val="28"/>
          <w:szCs w:val="28"/>
          <w:lang w:eastAsia="ru-RU"/>
        </w:rPr>
        <w:t xml:space="preserve">.3. </w:t>
      </w:r>
      <w:proofErr w:type="gramStart"/>
      <w:r w:rsidR="00335E5A" w:rsidRPr="00335E5A">
        <w:rPr>
          <w:rFonts w:ascii="Times New Roman" w:eastAsia="Arial Unicode MS" w:hAnsi="Times New Roman" w:cs="Times New Roman"/>
          <w:color w:val="000000"/>
          <w:sz w:val="28"/>
          <w:szCs w:val="28"/>
          <w:lang w:eastAsia="ru-RU"/>
        </w:rPr>
        <w:t>контроль за</w:t>
      </w:r>
      <w:proofErr w:type="gramEnd"/>
      <w:r w:rsidR="00335E5A" w:rsidRPr="00335E5A">
        <w:rPr>
          <w:rFonts w:ascii="Times New Roman" w:eastAsia="Arial Unicode MS" w:hAnsi="Times New Roman" w:cs="Times New Roman"/>
          <w:color w:val="000000"/>
          <w:sz w:val="28"/>
          <w:szCs w:val="28"/>
          <w:lang w:eastAsia="ru-RU"/>
        </w:rPr>
        <w:t xml:space="preserve"> соблюдением обучающимися дисциплины и выполнением ими своих обязанностей;</w:t>
      </w:r>
    </w:p>
    <w:p w:rsidR="00335E5A" w:rsidRPr="006124BB" w:rsidRDefault="006124BB" w:rsidP="00427CF3">
      <w:pPr>
        <w:widowControl w:val="0"/>
        <w:tabs>
          <w:tab w:val="left" w:pos="2058"/>
        </w:tabs>
        <w:spacing w:after="0" w:line="240" w:lineRule="auto"/>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B532EB">
        <w:rPr>
          <w:rFonts w:ascii="Times New Roman" w:eastAsia="Arial Unicode MS" w:hAnsi="Times New Roman" w:cs="Times New Roman"/>
          <w:color w:val="000000"/>
          <w:sz w:val="28"/>
          <w:szCs w:val="28"/>
          <w:lang w:eastAsia="ru-RU"/>
        </w:rPr>
        <w:t>5.6.29</w:t>
      </w:r>
      <w:r w:rsidR="00335E5A">
        <w:rPr>
          <w:rFonts w:ascii="Times New Roman" w:eastAsia="Arial Unicode MS" w:hAnsi="Times New Roman" w:cs="Times New Roman"/>
          <w:color w:val="000000"/>
          <w:sz w:val="28"/>
          <w:szCs w:val="28"/>
          <w:lang w:eastAsia="ru-RU"/>
        </w:rPr>
        <w:t xml:space="preserve">.4. </w:t>
      </w:r>
      <w:r w:rsidR="00335E5A" w:rsidRPr="00335E5A">
        <w:rPr>
          <w:rFonts w:ascii="Times New Roman" w:eastAsia="Arial Unicode MS" w:hAnsi="Times New Roman" w:cs="Times New Roman"/>
          <w:color w:val="000000"/>
          <w:sz w:val="28"/>
          <w:szCs w:val="28"/>
          <w:lang w:eastAsia="ru-RU"/>
        </w:rPr>
        <w:t xml:space="preserve">представление интересов обучающихся в комиссии по </w:t>
      </w:r>
      <w:r w:rsidR="00335E5A" w:rsidRPr="006124BB">
        <w:rPr>
          <w:rFonts w:ascii="Times New Roman" w:eastAsia="Arial Unicode MS" w:hAnsi="Times New Roman" w:cs="Times New Roman"/>
          <w:color w:val="000000"/>
          <w:sz w:val="28"/>
          <w:szCs w:val="28"/>
          <w:lang w:eastAsia="ru-RU"/>
        </w:rPr>
        <w:t>урегулированию споров между участниками образовательных отношений.</w:t>
      </w:r>
    </w:p>
    <w:p w:rsidR="00462F71" w:rsidRDefault="006124BB"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D9B" w:rsidRPr="006124BB">
        <w:rPr>
          <w:rFonts w:ascii="Times New Roman" w:hAnsi="Times New Roman" w:cs="Times New Roman"/>
          <w:sz w:val="28"/>
          <w:szCs w:val="28"/>
        </w:rPr>
        <w:t xml:space="preserve">5.6.30.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 </w:t>
      </w:r>
    </w:p>
    <w:p w:rsidR="00462F71" w:rsidRDefault="00462F71" w:rsidP="00427C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5.6.31.</w:t>
      </w:r>
      <w:r w:rsidR="00647D9B" w:rsidRPr="006124BB">
        <w:rPr>
          <w:rFonts w:ascii="Times New Roman" w:hAnsi="Times New Roman" w:cs="Times New Roman"/>
          <w:sz w:val="28"/>
          <w:szCs w:val="28"/>
        </w:rPr>
        <w:t xml:space="preserve">Совет формируется в соответствии с Положением о Совете  Учреждения в составе не менее 11 и не более 25 членов. </w:t>
      </w:r>
    </w:p>
    <w:p w:rsidR="00462F71" w:rsidRDefault="00462F71" w:rsidP="00427C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5.6.32. </w:t>
      </w:r>
      <w:r w:rsidR="00647D9B" w:rsidRPr="006124BB">
        <w:rPr>
          <w:rFonts w:ascii="Times New Roman" w:hAnsi="Times New Roman" w:cs="Times New Roman"/>
          <w:sz w:val="28"/>
          <w:szCs w:val="28"/>
        </w:rPr>
        <w:t xml:space="preserve">Состав Совета утверждается сроком на три года. </w:t>
      </w:r>
    </w:p>
    <w:p w:rsidR="00462F71" w:rsidRDefault="00462F71" w:rsidP="00427C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5.6.33. </w:t>
      </w:r>
      <w:r w:rsidR="00647D9B" w:rsidRPr="006124BB">
        <w:rPr>
          <w:rFonts w:ascii="Times New Roman" w:hAnsi="Times New Roman" w:cs="Times New Roman"/>
          <w:sz w:val="28"/>
          <w:szCs w:val="28"/>
        </w:rPr>
        <w:t>Избир</w:t>
      </w:r>
      <w:r>
        <w:rPr>
          <w:rFonts w:ascii="Times New Roman" w:hAnsi="Times New Roman" w:cs="Times New Roman"/>
          <w:sz w:val="28"/>
          <w:szCs w:val="28"/>
        </w:rPr>
        <w:t>аемыми членами Совета являются:</w:t>
      </w:r>
    </w:p>
    <w:p w:rsidR="00462F71" w:rsidRDefault="00647D9B" w:rsidP="00427CF3">
      <w:pPr>
        <w:pStyle w:val="a3"/>
        <w:numPr>
          <w:ilvl w:val="0"/>
          <w:numId w:val="24"/>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462F71" w:rsidRDefault="00647D9B" w:rsidP="00427CF3">
      <w:pPr>
        <w:pStyle w:val="a3"/>
        <w:numPr>
          <w:ilvl w:val="0"/>
          <w:numId w:val="24"/>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представители обучающихся 9–11 классов в количестве по одному представителю от каждой параллели;</w:t>
      </w:r>
    </w:p>
    <w:p w:rsidR="00462F71" w:rsidRDefault="00647D9B" w:rsidP="00427CF3">
      <w:pPr>
        <w:pStyle w:val="a3"/>
        <w:numPr>
          <w:ilvl w:val="0"/>
          <w:numId w:val="24"/>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представители работников Учреждения в количестве не менее трех человек и не более одной четвертой от общего числа членов Совета.</w:t>
      </w:r>
    </w:p>
    <w:p w:rsidR="00462F71" w:rsidRDefault="00647D9B" w:rsidP="00427CF3">
      <w:pPr>
        <w:pStyle w:val="a3"/>
        <w:numPr>
          <w:ilvl w:val="0"/>
          <w:numId w:val="24"/>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Директор Учреждения входит в состав Совета по должности как представитель администрации Учреждения.</w:t>
      </w:r>
    </w:p>
    <w:p w:rsidR="00462F71" w:rsidRDefault="00462F71" w:rsidP="00427CF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5.6.34. </w:t>
      </w:r>
      <w:r w:rsidR="00647D9B" w:rsidRPr="00462F71">
        <w:rPr>
          <w:rFonts w:ascii="Times New Roman" w:hAnsi="Times New Roman" w:cs="Times New Roman"/>
          <w:sz w:val="28"/>
          <w:szCs w:val="28"/>
        </w:rPr>
        <w:t>Совет работает на общественных началах.</w:t>
      </w:r>
    </w:p>
    <w:p w:rsidR="00462F71" w:rsidRDefault="00462F71" w:rsidP="00427CF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5.6.35. </w:t>
      </w:r>
      <w:r w:rsidR="00647D9B" w:rsidRPr="00462F71">
        <w:rPr>
          <w:rFonts w:ascii="Times New Roman" w:hAnsi="Times New Roman" w:cs="Times New Roman"/>
          <w:sz w:val="28"/>
          <w:szCs w:val="28"/>
        </w:rPr>
        <w:t>Члены Совета избирают</w:t>
      </w:r>
      <w:r w:rsidRPr="00462F71">
        <w:rPr>
          <w:rFonts w:ascii="Times New Roman" w:hAnsi="Times New Roman" w:cs="Times New Roman"/>
          <w:sz w:val="28"/>
          <w:szCs w:val="28"/>
        </w:rPr>
        <w:t xml:space="preserve">ся простым большинством голосов </w:t>
      </w:r>
    </w:p>
    <w:p w:rsidR="00647D9B" w:rsidRPr="00462F71" w:rsidRDefault="00647D9B" w:rsidP="00427CF3">
      <w:p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 xml:space="preserve">соответственно из числа родителей (законных представителей),  на  общешкольном  родительском  собрании  или  конференции, обучающихся на  общем  собрании  обучающихся  7- 11  классов, </w:t>
      </w:r>
      <w:r w:rsidR="006124BB" w:rsidRPr="00462F71">
        <w:rPr>
          <w:rFonts w:ascii="Times New Roman" w:hAnsi="Times New Roman" w:cs="Times New Roman"/>
          <w:sz w:val="28"/>
          <w:szCs w:val="28"/>
        </w:rPr>
        <w:t xml:space="preserve">работников </w:t>
      </w:r>
      <w:r w:rsidRPr="00462F71">
        <w:rPr>
          <w:rFonts w:ascii="Times New Roman" w:hAnsi="Times New Roman" w:cs="Times New Roman"/>
          <w:sz w:val="28"/>
          <w:szCs w:val="28"/>
        </w:rPr>
        <w:t xml:space="preserve">на общем собрании работников Учреждения. </w:t>
      </w:r>
    </w:p>
    <w:p w:rsidR="00647D9B" w:rsidRPr="006124BB" w:rsidRDefault="006124BB"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4BB">
        <w:rPr>
          <w:rFonts w:ascii="Times New Roman" w:hAnsi="Times New Roman" w:cs="Times New Roman"/>
          <w:sz w:val="28"/>
          <w:szCs w:val="28"/>
        </w:rPr>
        <w:t>5.6.3</w:t>
      </w:r>
      <w:r w:rsidR="00462F71">
        <w:rPr>
          <w:rFonts w:ascii="Times New Roman" w:hAnsi="Times New Roman" w:cs="Times New Roman"/>
          <w:sz w:val="28"/>
          <w:szCs w:val="28"/>
        </w:rPr>
        <w:t>6</w:t>
      </w:r>
      <w:r w:rsidR="00647D9B" w:rsidRPr="006124BB">
        <w:rPr>
          <w:rFonts w:ascii="Times New Roman" w:hAnsi="Times New Roman" w:cs="Times New Roman"/>
          <w:sz w:val="28"/>
          <w:szCs w:val="28"/>
        </w:rPr>
        <w:t xml:space="preserve">. Директор Учреждения в трехдневный срок после получения протоколов собраний формирует список избранных членов Совета, издает </w:t>
      </w:r>
      <w:r w:rsidR="00647D9B" w:rsidRPr="006124BB">
        <w:rPr>
          <w:rFonts w:ascii="Times New Roman" w:hAnsi="Times New Roman" w:cs="Times New Roman"/>
          <w:sz w:val="28"/>
          <w:szCs w:val="28"/>
        </w:rPr>
        <w:lastRenderedPageBreak/>
        <w:t>приказ, которым объявляет этот список, назначает дату первого заседания Совета, о чем извещает избранных членов Совета.</w:t>
      </w:r>
    </w:p>
    <w:p w:rsidR="00462F71" w:rsidRDefault="00462F71"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5.6.37.</w:t>
      </w:r>
      <w:r w:rsidR="00647D9B" w:rsidRPr="006124BB">
        <w:rPr>
          <w:rFonts w:ascii="Times New Roman" w:hAnsi="Times New Roman" w:cs="Times New Roman"/>
          <w:sz w:val="28"/>
          <w:szCs w:val="28"/>
        </w:rPr>
        <w:t>На первом заседании Совета избирается его председатель из числа избр</w:t>
      </w:r>
      <w:r>
        <w:rPr>
          <w:rFonts w:ascii="Times New Roman" w:hAnsi="Times New Roman" w:cs="Times New Roman"/>
          <w:sz w:val="28"/>
          <w:szCs w:val="28"/>
        </w:rPr>
        <w:t>анных собраниями членов Совета.</w:t>
      </w:r>
    </w:p>
    <w:p w:rsidR="00647D9B" w:rsidRPr="006124BB" w:rsidRDefault="00462F71"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5.6.38. </w:t>
      </w:r>
      <w:r w:rsidR="00647D9B" w:rsidRPr="006124BB">
        <w:rPr>
          <w:rFonts w:ascii="Times New Roman" w:hAnsi="Times New Roman" w:cs="Times New Roman"/>
          <w:sz w:val="28"/>
          <w:szCs w:val="28"/>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647D9B" w:rsidRPr="006124BB" w:rsidRDefault="00462F71"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5.6.39. </w:t>
      </w:r>
      <w:r w:rsidR="00647D9B" w:rsidRPr="006124BB">
        <w:rPr>
          <w:rFonts w:ascii="Times New Roman" w:hAnsi="Times New Roman" w:cs="Times New Roman"/>
          <w:sz w:val="28"/>
          <w:szCs w:val="28"/>
        </w:rPr>
        <w:t>Учредитель имеет право предлагать кандидатуры для кооптации в состав Совета, которые подлежат первоочередному рассмотрению.</w:t>
      </w:r>
    </w:p>
    <w:p w:rsidR="00462F71" w:rsidRDefault="006124BB"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D9B" w:rsidRPr="006124BB">
        <w:rPr>
          <w:rFonts w:ascii="Times New Roman" w:hAnsi="Times New Roman" w:cs="Times New Roman"/>
          <w:sz w:val="28"/>
          <w:szCs w:val="28"/>
        </w:rPr>
        <w:t>5.6.</w:t>
      </w:r>
      <w:r w:rsidR="00462F71">
        <w:rPr>
          <w:rFonts w:ascii="Times New Roman" w:hAnsi="Times New Roman" w:cs="Times New Roman"/>
          <w:sz w:val="28"/>
          <w:szCs w:val="28"/>
        </w:rPr>
        <w:t>40</w:t>
      </w:r>
      <w:r w:rsidR="00647D9B" w:rsidRPr="006124BB">
        <w:rPr>
          <w:rFonts w:ascii="Times New Roman" w:hAnsi="Times New Roman" w:cs="Times New Roman"/>
          <w:sz w:val="28"/>
          <w:szCs w:val="28"/>
        </w:rPr>
        <w:t>. Член Совета выводится из его состава по решению Совета в следующих случаях:</w:t>
      </w:r>
    </w:p>
    <w:p w:rsidR="00462F71" w:rsidRDefault="00647D9B" w:rsidP="00427CF3">
      <w:pPr>
        <w:pStyle w:val="a3"/>
        <w:numPr>
          <w:ilvl w:val="0"/>
          <w:numId w:val="25"/>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по его желанию, выраженному в письменной форме;</w:t>
      </w:r>
    </w:p>
    <w:p w:rsidR="00462F71" w:rsidRDefault="00647D9B" w:rsidP="00427CF3">
      <w:pPr>
        <w:pStyle w:val="a3"/>
        <w:numPr>
          <w:ilvl w:val="0"/>
          <w:numId w:val="25"/>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прекращения трудовых отношений работника, являющегося членом Совета, с Учреждением; из числа родите</w:t>
      </w:r>
      <w:r w:rsidR="00462F71">
        <w:rPr>
          <w:rFonts w:ascii="Times New Roman" w:hAnsi="Times New Roman" w:cs="Times New Roman"/>
          <w:sz w:val="28"/>
          <w:szCs w:val="28"/>
        </w:rPr>
        <w:t>лей (законных представителей);</w:t>
      </w:r>
    </w:p>
    <w:p w:rsidR="00462F71" w:rsidRDefault="00647D9B" w:rsidP="00427CF3">
      <w:pPr>
        <w:pStyle w:val="a3"/>
        <w:numPr>
          <w:ilvl w:val="0"/>
          <w:numId w:val="25"/>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в связи с прекращением образовательных отношений между Учреждением и их ребенком; из числа обучающихся – в связи с прекращением образовательных отношений с Учреждением, отзывом своего представителя;</w:t>
      </w:r>
    </w:p>
    <w:p w:rsidR="00462F71" w:rsidRDefault="00647D9B" w:rsidP="00427CF3">
      <w:pPr>
        <w:pStyle w:val="a3"/>
        <w:numPr>
          <w:ilvl w:val="0"/>
          <w:numId w:val="25"/>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если член Совета не принимает участия в работе Совета (не посещает два и более заседания Совета подряд без уважительных причин);</w:t>
      </w:r>
    </w:p>
    <w:p w:rsidR="00647D9B" w:rsidRPr="00462F71" w:rsidRDefault="00647D9B" w:rsidP="00427CF3">
      <w:pPr>
        <w:pStyle w:val="a3"/>
        <w:numPr>
          <w:ilvl w:val="0"/>
          <w:numId w:val="25"/>
        </w:numPr>
        <w:spacing w:after="0" w:line="240" w:lineRule="auto"/>
        <w:jc w:val="both"/>
        <w:rPr>
          <w:rFonts w:ascii="Times New Roman" w:hAnsi="Times New Roman" w:cs="Times New Roman"/>
          <w:sz w:val="28"/>
          <w:szCs w:val="28"/>
        </w:rPr>
      </w:pPr>
      <w:r w:rsidRPr="00462F71">
        <w:rPr>
          <w:rFonts w:ascii="Times New Roman" w:hAnsi="Times New Roman" w:cs="Times New Roman"/>
          <w:sz w:val="28"/>
          <w:szCs w:val="28"/>
        </w:rPr>
        <w:t>совершения противоправных или аморальных действий, несовместимых с членством в Совете.</w:t>
      </w:r>
    </w:p>
    <w:p w:rsidR="00647D9B" w:rsidRPr="006124BB" w:rsidRDefault="00462F71"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5.6.41. </w:t>
      </w:r>
      <w:r w:rsidR="00647D9B" w:rsidRPr="006124BB">
        <w:rPr>
          <w:rFonts w:ascii="Times New Roman" w:hAnsi="Times New Roman" w:cs="Times New Roman"/>
          <w:sz w:val="28"/>
          <w:szCs w:val="28"/>
        </w:rPr>
        <w:t>Проведение дополнител</w:t>
      </w:r>
      <w:r>
        <w:rPr>
          <w:rFonts w:ascii="Times New Roman" w:hAnsi="Times New Roman" w:cs="Times New Roman"/>
          <w:sz w:val="28"/>
          <w:szCs w:val="28"/>
        </w:rPr>
        <w:t xml:space="preserve">ьных выборов в Совет (в связи  </w:t>
      </w:r>
      <w:r w:rsidR="00647D9B" w:rsidRPr="006124BB">
        <w:rPr>
          <w:rFonts w:ascii="Times New Roman" w:hAnsi="Times New Roman" w:cs="Times New Roman"/>
          <w:sz w:val="28"/>
          <w:szCs w:val="28"/>
        </w:rPr>
        <w:t xml:space="preserve">выводом из его состава избранного члена Совета) организует Директор Учреждения в </w:t>
      </w:r>
      <w:r w:rsidR="006124BB" w:rsidRPr="006124BB">
        <w:rPr>
          <w:rFonts w:ascii="Times New Roman" w:hAnsi="Times New Roman" w:cs="Times New Roman"/>
          <w:sz w:val="28"/>
          <w:szCs w:val="28"/>
        </w:rPr>
        <w:t xml:space="preserve">месячный </w:t>
      </w:r>
      <w:r w:rsidR="00647D9B" w:rsidRPr="006124BB">
        <w:rPr>
          <w:rFonts w:ascii="Times New Roman" w:hAnsi="Times New Roman" w:cs="Times New Roman"/>
          <w:sz w:val="28"/>
          <w:szCs w:val="28"/>
        </w:rPr>
        <w:t>срок</w:t>
      </w:r>
      <w:r w:rsidR="006124BB" w:rsidRPr="006124BB">
        <w:rPr>
          <w:rFonts w:ascii="Times New Roman" w:hAnsi="Times New Roman" w:cs="Times New Roman"/>
          <w:sz w:val="28"/>
          <w:szCs w:val="28"/>
        </w:rPr>
        <w:t>.</w:t>
      </w:r>
    </w:p>
    <w:p w:rsidR="00647D9B" w:rsidRPr="006124BB" w:rsidRDefault="006124BB"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D9B" w:rsidRPr="006124BB">
        <w:rPr>
          <w:rFonts w:ascii="Times New Roman" w:hAnsi="Times New Roman" w:cs="Times New Roman"/>
          <w:sz w:val="28"/>
          <w:szCs w:val="28"/>
        </w:rPr>
        <w:t>5.6</w:t>
      </w:r>
      <w:r w:rsidR="00462F71">
        <w:rPr>
          <w:rFonts w:ascii="Times New Roman" w:hAnsi="Times New Roman" w:cs="Times New Roman"/>
          <w:sz w:val="28"/>
          <w:szCs w:val="28"/>
        </w:rPr>
        <w:t>.42</w:t>
      </w:r>
      <w:r w:rsidRPr="006124BB">
        <w:rPr>
          <w:rFonts w:ascii="Times New Roman" w:hAnsi="Times New Roman" w:cs="Times New Roman"/>
          <w:sz w:val="28"/>
          <w:szCs w:val="28"/>
        </w:rPr>
        <w:t>.</w:t>
      </w:r>
      <w:r w:rsidR="00462F71">
        <w:rPr>
          <w:rFonts w:ascii="Times New Roman" w:hAnsi="Times New Roman" w:cs="Times New Roman"/>
          <w:sz w:val="28"/>
          <w:szCs w:val="28"/>
        </w:rPr>
        <w:t xml:space="preserve"> </w:t>
      </w:r>
      <w:r w:rsidR="00647D9B" w:rsidRPr="006124BB">
        <w:rPr>
          <w:rFonts w:ascii="Times New Roman" w:hAnsi="Times New Roman" w:cs="Times New Roman"/>
          <w:sz w:val="28"/>
          <w:szCs w:val="28"/>
        </w:rPr>
        <w:t>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6124BB" w:rsidRDefault="006124BB"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2F71">
        <w:rPr>
          <w:rFonts w:ascii="Times New Roman" w:hAnsi="Times New Roman" w:cs="Times New Roman"/>
          <w:sz w:val="28"/>
          <w:szCs w:val="28"/>
        </w:rPr>
        <w:t>5.6.</w:t>
      </w:r>
      <w:r w:rsidRPr="006124BB">
        <w:rPr>
          <w:rFonts w:ascii="Times New Roman" w:hAnsi="Times New Roman" w:cs="Times New Roman"/>
          <w:sz w:val="28"/>
          <w:szCs w:val="28"/>
        </w:rPr>
        <w:t>4</w:t>
      </w:r>
      <w:r w:rsidR="00462F71">
        <w:rPr>
          <w:rFonts w:ascii="Times New Roman" w:hAnsi="Times New Roman" w:cs="Times New Roman"/>
          <w:sz w:val="28"/>
          <w:szCs w:val="28"/>
        </w:rPr>
        <w:t>3</w:t>
      </w:r>
      <w:r w:rsidR="00647D9B" w:rsidRPr="006124BB">
        <w:rPr>
          <w:rFonts w:ascii="Times New Roman" w:hAnsi="Times New Roman" w:cs="Times New Roman"/>
          <w:sz w:val="28"/>
          <w:szCs w:val="28"/>
        </w:rPr>
        <w:t>.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r w:rsidR="00462F71">
        <w:rPr>
          <w:rFonts w:ascii="Times New Roman" w:hAnsi="Times New Roman" w:cs="Times New Roman"/>
          <w:sz w:val="28"/>
          <w:szCs w:val="28"/>
        </w:rPr>
        <w:t xml:space="preserve"> </w:t>
      </w:r>
      <w:r w:rsidR="00647D9B" w:rsidRPr="006124BB">
        <w:rPr>
          <w:rFonts w:ascii="Times New Roman" w:hAnsi="Times New Roman" w:cs="Times New Roman"/>
          <w:sz w:val="28"/>
          <w:szCs w:val="28"/>
        </w:rPr>
        <w:t>Решения Совета, принятые в рамках его компетенции, являются обязательными для Директора Учреждения, работников, обучающихся и их родит</w:t>
      </w:r>
      <w:r>
        <w:rPr>
          <w:rFonts w:ascii="Times New Roman" w:hAnsi="Times New Roman" w:cs="Times New Roman"/>
          <w:sz w:val="28"/>
          <w:szCs w:val="28"/>
        </w:rPr>
        <w:t>елей (законных представителей).</w:t>
      </w:r>
    </w:p>
    <w:p w:rsidR="006124BB" w:rsidRDefault="006124BB" w:rsidP="0042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 xml:space="preserve">. </w:t>
      </w:r>
      <w:r>
        <w:rPr>
          <w:rFonts w:ascii="Times New Roman" w:hAnsi="Times New Roman" w:cs="Times New Roman"/>
          <w:sz w:val="28"/>
          <w:szCs w:val="28"/>
        </w:rPr>
        <w:t>К полномочиям Совета относятся:</w:t>
      </w:r>
    </w:p>
    <w:p w:rsidR="00647D9B" w:rsidRPr="006124BB" w:rsidRDefault="006124BB" w:rsidP="00427CF3">
      <w:pPr>
        <w:spacing w:after="0" w:line="240" w:lineRule="auto"/>
        <w:ind w:firstLine="708"/>
        <w:jc w:val="both"/>
        <w:rPr>
          <w:rFonts w:ascii="Times New Roman" w:hAnsi="Times New Roman" w:cs="Times New Roman"/>
          <w:sz w:val="28"/>
          <w:szCs w:val="28"/>
        </w:rPr>
      </w:pP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.1</w:t>
      </w:r>
      <w:r w:rsidR="00462F71">
        <w:rPr>
          <w:rFonts w:ascii="Times New Roman" w:hAnsi="Times New Roman" w:cs="Times New Roman"/>
          <w:sz w:val="28"/>
          <w:szCs w:val="28"/>
        </w:rPr>
        <w:t>.</w:t>
      </w:r>
      <w:r w:rsidR="00647D9B" w:rsidRPr="006124BB">
        <w:rPr>
          <w:rFonts w:ascii="Times New Roman" w:hAnsi="Times New Roman" w:cs="Times New Roman"/>
          <w:sz w:val="28"/>
          <w:szCs w:val="28"/>
        </w:rPr>
        <w:t xml:space="preserve"> внесение предложений в программу развития Учреждения, в т. ч. о направлениях образовательной деятельности и иных видах деятельности Учреждения;</w:t>
      </w:r>
    </w:p>
    <w:p w:rsidR="00647D9B" w:rsidRPr="006124BB" w:rsidRDefault="006124BB" w:rsidP="00427CF3">
      <w:pPr>
        <w:pStyle w:val="1"/>
        <w:widowControl/>
        <w:tabs>
          <w:tab w:val="left" w:pos="9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.2</w:t>
      </w:r>
      <w:r w:rsidR="00462F71">
        <w:rPr>
          <w:rFonts w:ascii="Times New Roman" w:hAnsi="Times New Roman" w:cs="Times New Roman"/>
          <w:sz w:val="28"/>
          <w:szCs w:val="28"/>
        </w:rPr>
        <w:t>.</w:t>
      </w:r>
      <w:r w:rsidR="00647D9B" w:rsidRPr="006124BB">
        <w:rPr>
          <w:rFonts w:ascii="Times New Roman" w:hAnsi="Times New Roman" w:cs="Times New Roman"/>
          <w:sz w:val="28"/>
          <w:szCs w:val="28"/>
        </w:rPr>
        <w:t xml:space="preserve"> принятие решения о единой форме одежды </w:t>
      </w:r>
      <w:proofErr w:type="gramStart"/>
      <w:r w:rsidR="00647D9B" w:rsidRPr="006124BB">
        <w:rPr>
          <w:rFonts w:ascii="Times New Roman" w:hAnsi="Times New Roman" w:cs="Times New Roman"/>
          <w:sz w:val="28"/>
          <w:szCs w:val="28"/>
        </w:rPr>
        <w:t>обучающихся</w:t>
      </w:r>
      <w:proofErr w:type="gramEnd"/>
      <w:r w:rsidR="00647D9B" w:rsidRPr="006124BB">
        <w:rPr>
          <w:rFonts w:ascii="Times New Roman" w:hAnsi="Times New Roman" w:cs="Times New Roman"/>
          <w:sz w:val="28"/>
          <w:szCs w:val="28"/>
        </w:rPr>
        <w:t>;</w:t>
      </w:r>
    </w:p>
    <w:p w:rsidR="00647D9B" w:rsidRPr="006124BB" w:rsidRDefault="006124BB" w:rsidP="00427CF3">
      <w:pPr>
        <w:pStyle w:val="1"/>
        <w:widowControl/>
        <w:tabs>
          <w:tab w:val="left" w:pos="9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.3</w:t>
      </w:r>
      <w:r w:rsidR="00462F71">
        <w:rPr>
          <w:rFonts w:ascii="Times New Roman" w:hAnsi="Times New Roman" w:cs="Times New Roman"/>
          <w:sz w:val="28"/>
          <w:szCs w:val="28"/>
        </w:rPr>
        <w:t>.</w:t>
      </w:r>
      <w:r w:rsidR="00647D9B" w:rsidRPr="006124BB">
        <w:rPr>
          <w:rFonts w:ascii="Times New Roman" w:hAnsi="Times New Roman" w:cs="Times New Roman"/>
          <w:sz w:val="28"/>
          <w:szCs w:val="28"/>
        </w:rPr>
        <w:t xml:space="preserve"> определение направления расходования внебюджетных средств и содействие их привлечению для обеспечения деятельности и развития Учреждения;</w:t>
      </w:r>
    </w:p>
    <w:p w:rsidR="00647D9B" w:rsidRPr="006124BB" w:rsidRDefault="006124BB" w:rsidP="00427CF3">
      <w:pPr>
        <w:pStyle w:val="1"/>
        <w:widowControl/>
        <w:tabs>
          <w:tab w:val="left" w:pos="9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.4</w:t>
      </w:r>
      <w:r w:rsidR="00462F71">
        <w:rPr>
          <w:rFonts w:ascii="Times New Roman" w:hAnsi="Times New Roman" w:cs="Times New Roman"/>
          <w:sz w:val="28"/>
          <w:szCs w:val="28"/>
        </w:rPr>
        <w:t>.</w:t>
      </w:r>
      <w:r w:rsidR="00647D9B" w:rsidRPr="006124BB">
        <w:rPr>
          <w:rFonts w:ascii="Times New Roman" w:hAnsi="Times New Roman" w:cs="Times New Roman"/>
          <w:sz w:val="28"/>
          <w:szCs w:val="28"/>
        </w:rPr>
        <w:t xml:space="preserve"> внесение предложений по составлению плана финансово-хозяйственной деятельности Учреждения;</w:t>
      </w:r>
    </w:p>
    <w:p w:rsidR="00647D9B" w:rsidRPr="006124BB" w:rsidRDefault="006124BB" w:rsidP="00427CF3">
      <w:pPr>
        <w:pStyle w:val="1"/>
        <w:widowControl/>
        <w:tabs>
          <w:tab w:val="left" w:pos="900"/>
        </w:tabs>
        <w:spacing w:after="0" w:line="240" w:lineRule="auto"/>
        <w:ind w:left="0" w:firstLine="567"/>
        <w:jc w:val="both"/>
        <w:rPr>
          <w:rFonts w:ascii="Times New Roman" w:hAnsi="Times New Roman" w:cs="Times New Roman"/>
          <w:sz w:val="28"/>
          <w:szCs w:val="28"/>
        </w:rPr>
      </w:pP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.5</w:t>
      </w:r>
      <w:r w:rsidR="00462F71">
        <w:rPr>
          <w:rFonts w:ascii="Times New Roman" w:hAnsi="Times New Roman" w:cs="Times New Roman"/>
          <w:sz w:val="28"/>
          <w:szCs w:val="28"/>
        </w:rPr>
        <w:t>.</w:t>
      </w:r>
      <w:r w:rsidR="00647D9B" w:rsidRPr="006124BB">
        <w:rPr>
          <w:rFonts w:ascii="Times New Roman" w:hAnsi="Times New Roman" w:cs="Times New Roman"/>
          <w:sz w:val="28"/>
          <w:szCs w:val="28"/>
        </w:rPr>
        <w:t xml:space="preserve"> представление интересов Учреждения в рамках своих полномочий в государственных, муниципальных, общественных и иных организациях;</w:t>
      </w:r>
    </w:p>
    <w:p w:rsidR="00462F71" w:rsidRDefault="006124BB" w:rsidP="00427CF3">
      <w:pPr>
        <w:pStyle w:val="1"/>
        <w:widowControl/>
        <w:tabs>
          <w:tab w:val="left" w:pos="709"/>
        </w:tabs>
        <w:spacing w:after="0" w:line="240" w:lineRule="auto"/>
        <w:ind w:left="0" w:firstLine="567"/>
        <w:jc w:val="both"/>
        <w:rPr>
          <w:rFonts w:ascii="Times New Roman" w:hAnsi="Times New Roman" w:cs="Times New Roman"/>
          <w:sz w:val="28"/>
          <w:szCs w:val="28"/>
        </w:rPr>
      </w:pPr>
      <w:r w:rsidRPr="006124BB">
        <w:rPr>
          <w:rFonts w:ascii="Times New Roman" w:hAnsi="Times New Roman" w:cs="Times New Roman"/>
          <w:sz w:val="28"/>
          <w:szCs w:val="28"/>
        </w:rPr>
        <w:t>5.6.</w:t>
      </w:r>
      <w:r w:rsidR="00462F71">
        <w:rPr>
          <w:rFonts w:ascii="Times New Roman" w:hAnsi="Times New Roman" w:cs="Times New Roman"/>
          <w:sz w:val="28"/>
          <w:szCs w:val="28"/>
        </w:rPr>
        <w:t>44</w:t>
      </w:r>
      <w:r w:rsidR="00647D9B" w:rsidRPr="006124BB">
        <w:rPr>
          <w:rFonts w:ascii="Times New Roman" w:hAnsi="Times New Roman" w:cs="Times New Roman"/>
          <w:sz w:val="28"/>
          <w:szCs w:val="28"/>
        </w:rPr>
        <w:t>.6</w:t>
      </w:r>
      <w:r w:rsidR="00462F71">
        <w:rPr>
          <w:rFonts w:ascii="Times New Roman" w:hAnsi="Times New Roman" w:cs="Times New Roman"/>
          <w:sz w:val="28"/>
          <w:szCs w:val="28"/>
        </w:rPr>
        <w:t>.</w:t>
      </w:r>
      <w:r w:rsidR="00647D9B" w:rsidRPr="006124BB">
        <w:rPr>
          <w:rFonts w:ascii="Times New Roman" w:hAnsi="Times New Roman" w:cs="Times New Roman"/>
          <w:sz w:val="28"/>
          <w:szCs w:val="28"/>
        </w:rPr>
        <w:t xml:space="preserve"> осуществление </w:t>
      </w:r>
      <w:proofErr w:type="gramStart"/>
      <w:r w:rsidR="00647D9B" w:rsidRPr="006124BB">
        <w:rPr>
          <w:rFonts w:ascii="Times New Roman" w:hAnsi="Times New Roman" w:cs="Times New Roman"/>
          <w:sz w:val="28"/>
          <w:szCs w:val="28"/>
        </w:rPr>
        <w:t>контроля за</w:t>
      </w:r>
      <w:proofErr w:type="gramEnd"/>
      <w:r w:rsidR="00647D9B" w:rsidRPr="006124BB">
        <w:rPr>
          <w:rFonts w:ascii="Times New Roman" w:hAnsi="Times New Roman" w:cs="Times New Roman"/>
          <w:sz w:val="28"/>
          <w:szCs w:val="28"/>
        </w:rPr>
        <w:t xml:space="preserve"> соблюдением условий обучения, в</w:t>
      </w:r>
      <w:r w:rsidRPr="006124BB">
        <w:rPr>
          <w:rFonts w:ascii="Times New Roman" w:hAnsi="Times New Roman" w:cs="Times New Roman"/>
          <w:sz w:val="28"/>
          <w:szCs w:val="28"/>
        </w:rPr>
        <w:t>оспитания и труда в Учреждении.</w:t>
      </w:r>
    </w:p>
    <w:p w:rsidR="00427CF3" w:rsidRPr="006124BB" w:rsidRDefault="00427CF3" w:rsidP="00427CF3">
      <w:pPr>
        <w:pStyle w:val="1"/>
        <w:widowControl/>
        <w:tabs>
          <w:tab w:val="left" w:pos="709"/>
        </w:tabs>
        <w:spacing w:after="0" w:line="240" w:lineRule="auto"/>
        <w:ind w:left="0" w:firstLine="567"/>
        <w:jc w:val="both"/>
        <w:rPr>
          <w:rFonts w:ascii="Times New Roman" w:hAnsi="Times New Roman" w:cs="Times New Roman"/>
          <w:sz w:val="28"/>
          <w:szCs w:val="28"/>
        </w:rPr>
      </w:pPr>
    </w:p>
    <w:p w:rsidR="00B532EB" w:rsidRDefault="00527072" w:rsidP="00427CF3">
      <w:pPr>
        <w:widowControl w:val="0"/>
        <w:tabs>
          <w:tab w:val="left" w:pos="2058"/>
        </w:tabs>
        <w:spacing w:after="0" w:line="240" w:lineRule="auto"/>
        <w:jc w:val="center"/>
        <w:rPr>
          <w:rFonts w:ascii="Times New Roman CYR" w:eastAsia="Times New Roman" w:hAnsi="Times New Roman CYR" w:cs="Times New Roman CYR"/>
          <w:b/>
          <w:kern w:val="1"/>
          <w:sz w:val="28"/>
          <w:szCs w:val="28"/>
          <w:lang w:eastAsia="ar-SA"/>
        </w:rPr>
      </w:pPr>
      <w:r w:rsidRPr="00527072">
        <w:rPr>
          <w:rFonts w:ascii="Times New Roman CYR" w:eastAsia="Times New Roman" w:hAnsi="Times New Roman CYR" w:cs="Times New Roman CYR"/>
          <w:b/>
          <w:kern w:val="1"/>
          <w:sz w:val="28"/>
          <w:szCs w:val="28"/>
          <w:lang w:eastAsia="ar-SA"/>
        </w:rPr>
        <w:t>6. ЭКОНОМИКА УЧРЕЖДЕНИЯ</w:t>
      </w:r>
    </w:p>
    <w:p w:rsidR="00462F71" w:rsidRPr="00462F71" w:rsidRDefault="00462F71" w:rsidP="00427CF3">
      <w:pPr>
        <w:widowControl w:val="0"/>
        <w:tabs>
          <w:tab w:val="left" w:pos="2058"/>
        </w:tabs>
        <w:spacing w:after="0" w:line="240" w:lineRule="auto"/>
        <w:jc w:val="center"/>
        <w:rPr>
          <w:rFonts w:ascii="Times New Roman CYR" w:eastAsia="Times New Roman" w:hAnsi="Times New Roman CYR" w:cs="Times New Roman CYR"/>
          <w:b/>
          <w:kern w:val="1"/>
          <w:sz w:val="28"/>
          <w:szCs w:val="28"/>
          <w:lang w:eastAsia="ar-SA"/>
        </w:rPr>
      </w:pPr>
    </w:p>
    <w:p w:rsidR="00527072" w:rsidRPr="00527072" w:rsidRDefault="00527072" w:rsidP="00427CF3">
      <w:pPr>
        <w:suppressAutoHyphens/>
        <w:spacing w:after="0" w:line="240" w:lineRule="auto"/>
        <w:ind w:firstLine="567"/>
        <w:jc w:val="both"/>
        <w:rPr>
          <w:rFonts w:ascii="Times New Roman" w:eastAsia="Times New Roman" w:hAnsi="Times New Roman" w:cs="Times New Roman"/>
          <w:b/>
          <w:i/>
          <w:kern w:val="1"/>
          <w:sz w:val="28"/>
          <w:szCs w:val="28"/>
          <w:lang w:eastAsia="ar-SA"/>
        </w:rPr>
      </w:pPr>
      <w:r w:rsidRPr="00527072">
        <w:rPr>
          <w:rFonts w:ascii="Times New Roman CYR" w:eastAsia="Times New Roman" w:hAnsi="Times New Roman CYR" w:cs="Times New Roman CYR"/>
          <w:kern w:val="1"/>
          <w:sz w:val="28"/>
          <w:szCs w:val="28"/>
          <w:lang w:eastAsia="ar-SA"/>
        </w:rPr>
        <w:t xml:space="preserve">6.1. </w:t>
      </w:r>
      <w:r w:rsidRPr="00527072">
        <w:rPr>
          <w:rFonts w:ascii="Times New Roman" w:eastAsia="Times New Roman" w:hAnsi="Times New Roman" w:cs="Times New Roman"/>
          <w:kern w:val="1"/>
          <w:sz w:val="28"/>
          <w:szCs w:val="28"/>
          <w:lang w:eastAsia="ar-SA"/>
        </w:rPr>
        <w:t>Имущество Учреждения является собственностью муниципального образования городского округа город-курорт Ессентуки и закреплено за Учреждением на праве оперативного управления</w:t>
      </w:r>
      <w:r w:rsidRPr="00527072">
        <w:rPr>
          <w:rFonts w:ascii="Times New Roman" w:eastAsia="Times New Roman" w:hAnsi="Times New Roman" w:cs="Times New Roman"/>
          <w:b/>
          <w:i/>
          <w:kern w:val="1"/>
          <w:sz w:val="28"/>
          <w:szCs w:val="28"/>
          <w:lang w:eastAsia="ar-SA"/>
        </w:rPr>
        <w:t>.</w:t>
      </w:r>
    </w:p>
    <w:p w:rsidR="00527072" w:rsidRPr="00527072" w:rsidRDefault="00527072" w:rsidP="00427CF3">
      <w:pPr>
        <w:suppressAutoHyphens/>
        <w:spacing w:after="0" w:line="240" w:lineRule="auto"/>
        <w:ind w:firstLine="540"/>
        <w:jc w:val="both"/>
        <w:rPr>
          <w:rFonts w:ascii="Times New Roman" w:eastAsia="Times New Roman" w:hAnsi="Times New Roman" w:cs="Arial"/>
          <w:kern w:val="1"/>
          <w:sz w:val="28"/>
          <w:szCs w:val="28"/>
          <w:lang w:eastAsia="ar-SA"/>
        </w:rPr>
      </w:pPr>
      <w:r w:rsidRPr="00527072">
        <w:rPr>
          <w:rFonts w:ascii="Times New Roman" w:eastAsia="Times New Roman" w:hAnsi="Times New Roman" w:cs="Arial"/>
          <w:kern w:val="1"/>
          <w:sz w:val="28"/>
          <w:szCs w:val="28"/>
          <w:lang w:eastAsia="ar-SA"/>
        </w:rPr>
        <w:t xml:space="preserve">6.2. Земельный участок, необходимый для выполнения </w:t>
      </w:r>
      <w:r w:rsidRPr="00527072">
        <w:rPr>
          <w:rFonts w:ascii="Times New Roman" w:eastAsia="Times New Roman" w:hAnsi="Times New Roman" w:cs="Times New Roman"/>
          <w:kern w:val="1"/>
          <w:sz w:val="28"/>
          <w:szCs w:val="28"/>
          <w:lang w:eastAsia="ar-SA"/>
        </w:rPr>
        <w:t>Учреждением</w:t>
      </w:r>
      <w:r w:rsidRPr="00527072">
        <w:rPr>
          <w:rFonts w:ascii="Times New Roman" w:eastAsia="Times New Roman" w:hAnsi="Times New Roman" w:cs="Arial"/>
          <w:kern w:val="1"/>
          <w:sz w:val="28"/>
          <w:szCs w:val="28"/>
          <w:lang w:eastAsia="ar-SA"/>
        </w:rPr>
        <w:t xml:space="preserve"> своих уставных задач, предоставляется ему на праве постоянного (бессрочного) пользования.                                     </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6.3. </w:t>
      </w:r>
      <w:proofErr w:type="gramStart"/>
      <w:r w:rsidRPr="00527072">
        <w:rPr>
          <w:rFonts w:ascii="Times New Roman" w:eastAsia="Times New Roman" w:hAnsi="Times New Roman" w:cs="Times New Roman"/>
          <w:kern w:val="1"/>
          <w:sz w:val="28"/>
          <w:szCs w:val="28"/>
          <w:lang w:eastAsia="ar-SA"/>
        </w:rPr>
        <w:t>Источниками формирования имущества Учреждения в денежной и иных формах являются:</w:t>
      </w:r>
      <w:proofErr w:type="gramEnd"/>
    </w:p>
    <w:p w:rsidR="00527072" w:rsidRPr="00527072" w:rsidRDefault="00527072" w:rsidP="00427CF3">
      <w:pPr>
        <w:widowControl w:val="0"/>
        <w:numPr>
          <w:ilvl w:val="0"/>
          <w:numId w:val="9"/>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имущество, переданное Учреждению его собственником или Учредителем;</w:t>
      </w:r>
    </w:p>
    <w:p w:rsidR="00527072" w:rsidRPr="00527072" w:rsidRDefault="00527072" w:rsidP="00427CF3">
      <w:pPr>
        <w:widowControl w:val="0"/>
        <w:numPr>
          <w:ilvl w:val="0"/>
          <w:numId w:val="9"/>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средства, выделяемые целевым назначением из бюджета городского округа город-курорт Ессентуки в виде субсидий на выполнение муниципального задания;</w:t>
      </w:r>
    </w:p>
    <w:p w:rsidR="00527072" w:rsidRPr="00527072" w:rsidRDefault="00527072" w:rsidP="00427CF3">
      <w:pPr>
        <w:widowControl w:val="0"/>
        <w:numPr>
          <w:ilvl w:val="0"/>
          <w:numId w:val="9"/>
        </w:numPr>
        <w:suppressAutoHyphens/>
        <w:spacing w:after="0" w:line="240" w:lineRule="auto"/>
        <w:jc w:val="both"/>
        <w:rPr>
          <w:rFonts w:ascii="Times New Roman" w:eastAsia="Calibri" w:hAnsi="Times New Roman" w:cs="font292"/>
          <w:kern w:val="1"/>
          <w:sz w:val="28"/>
          <w:szCs w:val="28"/>
          <w:lang w:eastAsia="ar-SA"/>
        </w:rPr>
      </w:pPr>
      <w:r w:rsidRPr="00527072">
        <w:rPr>
          <w:rFonts w:ascii="Times New Roman" w:eastAsia="Calibri" w:hAnsi="Times New Roman" w:cs="font292"/>
          <w:kern w:val="1"/>
          <w:sz w:val="28"/>
          <w:szCs w:val="28"/>
          <w:lang w:eastAsia="ar-SA"/>
        </w:rPr>
        <w:t xml:space="preserve"> </w:t>
      </w:r>
      <w:r w:rsidR="00B532EB">
        <w:rPr>
          <w:rFonts w:ascii="Times New Roman" w:eastAsia="Calibri" w:hAnsi="Times New Roman" w:cs="font292"/>
          <w:kern w:val="1"/>
          <w:sz w:val="28"/>
          <w:szCs w:val="28"/>
          <w:lang w:eastAsia="ar-SA"/>
        </w:rPr>
        <w:t>с</w:t>
      </w:r>
      <w:r w:rsidRPr="00527072">
        <w:rPr>
          <w:rFonts w:ascii="Times New Roman" w:eastAsia="Calibri" w:hAnsi="Times New Roman" w:cs="font292"/>
          <w:kern w:val="1"/>
          <w:sz w:val="28"/>
          <w:szCs w:val="28"/>
          <w:lang w:eastAsia="ar-SA"/>
        </w:rPr>
        <w:t>редства</w:t>
      </w:r>
      <w:r w:rsidR="00B532EB">
        <w:rPr>
          <w:rFonts w:ascii="Times New Roman" w:eastAsia="Calibri" w:hAnsi="Times New Roman" w:cs="font292"/>
          <w:kern w:val="1"/>
          <w:sz w:val="28"/>
          <w:szCs w:val="28"/>
          <w:lang w:eastAsia="ar-SA"/>
        </w:rPr>
        <w:t>,</w:t>
      </w:r>
      <w:r w:rsidRPr="00527072">
        <w:rPr>
          <w:rFonts w:ascii="Times New Roman" w:eastAsia="Calibri" w:hAnsi="Times New Roman" w:cs="font292"/>
          <w:kern w:val="1"/>
          <w:sz w:val="28"/>
          <w:szCs w:val="28"/>
          <w:lang w:eastAsia="ar-SA"/>
        </w:rPr>
        <w:t xml:space="preserve"> выделяемые целевым назначением в соответствие с целевыми программами;</w:t>
      </w:r>
    </w:p>
    <w:p w:rsidR="00527072" w:rsidRPr="00527072" w:rsidRDefault="00527072" w:rsidP="00427CF3">
      <w:pPr>
        <w:numPr>
          <w:ilvl w:val="0"/>
          <w:numId w:val="9"/>
        </w:numPr>
        <w:suppressAutoHyphens/>
        <w:spacing w:after="0" w:line="240" w:lineRule="auto"/>
        <w:contextualSpacing/>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добровольные имущественные взносы и пожертвования;</w:t>
      </w:r>
    </w:p>
    <w:p w:rsidR="00527072" w:rsidRPr="00527072" w:rsidRDefault="00527072" w:rsidP="00427CF3">
      <w:pPr>
        <w:numPr>
          <w:ilvl w:val="0"/>
          <w:numId w:val="9"/>
        </w:numPr>
        <w:suppressAutoHyphens/>
        <w:spacing w:after="0" w:line="240" w:lineRule="auto"/>
        <w:contextualSpacing/>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выручка от реализации товаров, работ, услуг;</w:t>
      </w:r>
    </w:p>
    <w:p w:rsidR="00527072" w:rsidRPr="00527072" w:rsidRDefault="00527072" w:rsidP="00427CF3">
      <w:pPr>
        <w:numPr>
          <w:ilvl w:val="0"/>
          <w:numId w:val="9"/>
        </w:numPr>
        <w:suppressAutoHyphens/>
        <w:spacing w:after="0" w:line="240" w:lineRule="auto"/>
        <w:contextualSpacing/>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 доходы, получаемые от сдачи в аренду с согласия Учредителя имущества, закрепленного за Учреждением на праве оперативного управления;</w:t>
      </w:r>
    </w:p>
    <w:p w:rsidR="00527072" w:rsidRPr="00527072" w:rsidRDefault="00B532EB" w:rsidP="00427CF3">
      <w:pPr>
        <w:numPr>
          <w:ilvl w:val="0"/>
          <w:numId w:val="9"/>
        </w:numPr>
        <w:suppressAutoHyphens/>
        <w:spacing w:after="0" w:line="240" w:lineRule="auto"/>
        <w:contextualSpacing/>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д</w:t>
      </w:r>
      <w:r w:rsidR="00527072" w:rsidRPr="00527072">
        <w:rPr>
          <w:rFonts w:ascii="Times New Roman" w:eastAsia="Times New Roman" w:hAnsi="Times New Roman" w:cs="Times New Roman"/>
          <w:kern w:val="1"/>
          <w:sz w:val="28"/>
          <w:szCs w:val="28"/>
          <w:lang w:eastAsia="ar-SA"/>
        </w:rPr>
        <w:t>ругие</w:t>
      </w:r>
      <w:r>
        <w:rPr>
          <w:rFonts w:ascii="Times New Roman" w:eastAsia="Times New Roman" w:hAnsi="Times New Roman" w:cs="Times New Roman"/>
          <w:kern w:val="1"/>
          <w:sz w:val="28"/>
          <w:szCs w:val="28"/>
          <w:lang w:eastAsia="ar-SA"/>
        </w:rPr>
        <w:t>,</w:t>
      </w:r>
      <w:r w:rsidR="00527072" w:rsidRPr="00527072">
        <w:rPr>
          <w:rFonts w:ascii="Times New Roman" w:eastAsia="Times New Roman" w:hAnsi="Times New Roman" w:cs="Times New Roman"/>
          <w:kern w:val="1"/>
          <w:sz w:val="28"/>
          <w:szCs w:val="28"/>
          <w:lang w:eastAsia="ar-SA"/>
        </w:rPr>
        <w:t xml:space="preserve"> не запрещенные законом поступления.</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6.4. </w:t>
      </w:r>
      <w:proofErr w:type="gramStart"/>
      <w:r w:rsidRPr="00527072">
        <w:rPr>
          <w:rFonts w:ascii="Times New Roman" w:eastAsia="Times New Roman" w:hAnsi="Times New Roman" w:cs="Times New Roman"/>
          <w:kern w:val="1"/>
          <w:sz w:val="28"/>
          <w:szCs w:val="28"/>
          <w:lang w:eastAsia="ar-SA"/>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527072" w:rsidRPr="00527072" w:rsidRDefault="00527072" w:rsidP="00427CF3">
      <w:pPr>
        <w:suppressAutoHyphens/>
        <w:spacing w:after="0" w:line="240" w:lineRule="auto"/>
        <w:ind w:firstLine="709"/>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В сл</w:t>
      </w:r>
      <w:r w:rsidR="00B532EB">
        <w:rPr>
          <w:rFonts w:ascii="Times New Roman" w:eastAsia="Times New Roman" w:hAnsi="Times New Roman" w:cs="Times New Roman"/>
          <w:kern w:val="1"/>
          <w:sz w:val="28"/>
          <w:szCs w:val="28"/>
          <w:lang w:eastAsia="ar-SA"/>
        </w:rPr>
        <w:t>учае сдачи в аренду с согласия У</w:t>
      </w:r>
      <w:r w:rsidRPr="00527072">
        <w:rPr>
          <w:rFonts w:ascii="Times New Roman" w:eastAsia="Times New Roman" w:hAnsi="Times New Roman" w:cs="Times New Roman"/>
          <w:kern w:val="1"/>
          <w:sz w:val="28"/>
          <w:szCs w:val="28"/>
          <w:lang w:eastAsia="ar-SA"/>
        </w:rPr>
        <w:t>чредителя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содержания такого имущества не осуществляется.</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lastRenderedPageBreak/>
        <w:t xml:space="preserve">6.5. </w:t>
      </w:r>
      <w:proofErr w:type="gramStart"/>
      <w:r w:rsidRPr="00527072">
        <w:rPr>
          <w:rFonts w:ascii="Times New Roman" w:eastAsia="Times New Roman" w:hAnsi="Times New Roman" w:cs="Times New Roman"/>
          <w:kern w:val="1"/>
          <w:sz w:val="28"/>
          <w:szCs w:val="28"/>
          <w:lang w:eastAsia="ar-SA"/>
        </w:rPr>
        <w:t xml:space="preserve">Учреждение осуществляет права владения и пользования указанным имуществом, закрепленным за Учреждением на праве оперативного управления,  в пределах, </w:t>
      </w:r>
      <w:r w:rsidR="00B532EB">
        <w:rPr>
          <w:rFonts w:ascii="Times New Roman" w:eastAsia="Times New Roman" w:hAnsi="Times New Roman" w:cs="Times New Roman"/>
          <w:kern w:val="1"/>
          <w:sz w:val="28"/>
          <w:szCs w:val="28"/>
          <w:lang w:eastAsia="ar-SA"/>
        </w:rPr>
        <w:t xml:space="preserve"> </w:t>
      </w:r>
      <w:r w:rsidRPr="00527072">
        <w:rPr>
          <w:rFonts w:ascii="Times New Roman" w:eastAsia="Times New Roman" w:hAnsi="Times New Roman" w:cs="Times New Roman"/>
          <w:kern w:val="1"/>
          <w:sz w:val="28"/>
          <w:szCs w:val="28"/>
          <w:lang w:eastAsia="ar-SA"/>
        </w:rPr>
        <w:t xml:space="preserve">установленных действующим законодательством, и в соответствии с целями своей деятельности и назначением имущества, в пределах, определенных Гражданским кодексом Российской Федерации, федеральными законами и иными правовыми актами, целями своей деятельности, предусмотренными настоящим Уставом, заданием Учредителя. </w:t>
      </w:r>
      <w:proofErr w:type="gramEnd"/>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6.7. </w:t>
      </w:r>
      <w:proofErr w:type="gramStart"/>
      <w:r w:rsidRPr="00527072">
        <w:rPr>
          <w:rFonts w:ascii="Times New Roman" w:eastAsia="Times New Roman" w:hAnsi="Times New Roman" w:cs="Times New Roman"/>
          <w:kern w:val="1"/>
          <w:sz w:val="28"/>
          <w:szCs w:val="28"/>
          <w:lang w:eastAsia="ar-SA"/>
        </w:rPr>
        <w:t>Учреждение несет ответственность за сохранность, целевое и эффективное использование закрепленного за ним имущества, обеспечивая в установленном действующим законодательством порядке учет указанного имущества, включая имущество, приобретенное за счет средств, полученных от оказания платных услуг, а также обязано представлять сведения об имуществе, приобретенном Учреждением за счет доходов, полученных от приносящей доход деятельности в Комитет по муниципальной собственности города Ессентуки, осуществляющий ведение реестра</w:t>
      </w:r>
      <w:proofErr w:type="gramEnd"/>
      <w:r w:rsidRPr="00527072">
        <w:rPr>
          <w:rFonts w:ascii="Times New Roman" w:eastAsia="Times New Roman" w:hAnsi="Times New Roman" w:cs="Times New Roman"/>
          <w:kern w:val="1"/>
          <w:sz w:val="28"/>
          <w:szCs w:val="28"/>
          <w:lang w:eastAsia="ar-SA"/>
        </w:rPr>
        <w:t xml:space="preserve"> муниципального имущества.</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6.8. Учреждение вправе сдавать в аренду закрепленное за ним на праве оперативного управления имущество, в установленном Администрацией города Ессентуки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527072" w:rsidRPr="00527072" w:rsidRDefault="00527072" w:rsidP="00427CF3">
      <w:pPr>
        <w:numPr>
          <w:ilvl w:val="0"/>
          <w:numId w:val="1"/>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в целях обеспечения более эффективной организации основной деятельности Учреждения, для которого оно создано; </w:t>
      </w:r>
    </w:p>
    <w:p w:rsidR="00527072" w:rsidRPr="00527072" w:rsidRDefault="00527072" w:rsidP="00427CF3">
      <w:pPr>
        <w:numPr>
          <w:ilvl w:val="0"/>
          <w:numId w:val="1"/>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в целях рационального использования такого имущества;</w:t>
      </w:r>
    </w:p>
    <w:p w:rsidR="00527072" w:rsidRPr="00527072" w:rsidRDefault="00527072" w:rsidP="00427CF3">
      <w:pPr>
        <w:numPr>
          <w:ilvl w:val="0"/>
          <w:numId w:val="1"/>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служит достижению целей, для которых создано Учреждение.</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6.9.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государственного внебюджетного фонда. </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6.10.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6.11. При осуществлении права оперативного управления имуществом Учреждение обязано: </w:t>
      </w:r>
    </w:p>
    <w:p w:rsidR="00527072" w:rsidRPr="00527072" w:rsidRDefault="00527072" w:rsidP="00427CF3">
      <w:pPr>
        <w:numPr>
          <w:ilvl w:val="0"/>
          <w:numId w:val="2"/>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эффективно использовать имущество; </w:t>
      </w:r>
    </w:p>
    <w:p w:rsidR="00527072" w:rsidRPr="00527072" w:rsidRDefault="00527072" w:rsidP="00427CF3">
      <w:pPr>
        <w:numPr>
          <w:ilvl w:val="0"/>
          <w:numId w:val="2"/>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lastRenderedPageBreak/>
        <w:t>обеспечивать сохранность и использование имущества строго по це</w:t>
      </w:r>
      <w:r w:rsidRPr="00527072">
        <w:rPr>
          <w:rFonts w:ascii="Times New Roman" w:eastAsia="Times New Roman" w:hAnsi="Times New Roman" w:cs="Times New Roman"/>
          <w:kern w:val="1"/>
          <w:sz w:val="28"/>
          <w:szCs w:val="28"/>
          <w:lang w:eastAsia="ar-SA"/>
        </w:rPr>
        <w:softHyphen/>
        <w:t xml:space="preserve">левому назначению; </w:t>
      </w:r>
    </w:p>
    <w:p w:rsidR="00527072" w:rsidRPr="00527072" w:rsidRDefault="00527072" w:rsidP="00427CF3">
      <w:pPr>
        <w:numPr>
          <w:ilvl w:val="0"/>
          <w:numId w:val="2"/>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527072" w:rsidRPr="00527072" w:rsidRDefault="00527072" w:rsidP="00427CF3">
      <w:pPr>
        <w:numPr>
          <w:ilvl w:val="0"/>
          <w:numId w:val="2"/>
        </w:numPr>
        <w:tabs>
          <w:tab w:val="left" w:pos="900"/>
        </w:tabs>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осуществлять капитальный и текущий ремонт имущества, при этом не подлежат возмещению любые производственные улучшения имущества.</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6.12. </w:t>
      </w:r>
      <w:proofErr w:type="gramStart"/>
      <w:r w:rsidRPr="00527072">
        <w:rPr>
          <w:rFonts w:ascii="Times New Roman" w:eastAsia="Times New Roman" w:hAnsi="Times New Roman" w:cs="Times New Roman"/>
          <w:kern w:val="1"/>
          <w:sz w:val="28"/>
          <w:szCs w:val="28"/>
          <w:lang w:eastAsia="ar-SA"/>
        </w:rPr>
        <w:t>Контроль за</w:t>
      </w:r>
      <w:proofErr w:type="gramEnd"/>
      <w:r w:rsidRPr="00527072">
        <w:rPr>
          <w:rFonts w:ascii="Times New Roman" w:eastAsia="Times New Roman" w:hAnsi="Times New Roman" w:cs="Times New Roman"/>
          <w:kern w:val="1"/>
          <w:sz w:val="28"/>
          <w:szCs w:val="28"/>
          <w:lang w:eastAsia="ar-SA"/>
        </w:rPr>
        <w:t xml:space="preserve"> использованием по назначению и сохранностью иму</w:t>
      </w:r>
      <w:r w:rsidRPr="00527072">
        <w:rPr>
          <w:rFonts w:ascii="Times New Roman" w:eastAsia="Times New Roman" w:hAnsi="Times New Roman" w:cs="Times New Roman"/>
          <w:kern w:val="1"/>
          <w:sz w:val="28"/>
          <w:szCs w:val="28"/>
          <w:lang w:eastAsia="ar-SA"/>
        </w:rPr>
        <w:softHyphen/>
        <w:t>щества, закрепленного за Учреждением на праве оперативного управления, осуществляет Учредитель и Комитет по муниципальной собственности города Ессентуки.</w:t>
      </w:r>
    </w:p>
    <w:p w:rsidR="00527072" w:rsidRPr="00527072" w:rsidRDefault="00527072" w:rsidP="00427CF3">
      <w:pPr>
        <w:suppressAutoHyphens/>
        <w:spacing w:after="0" w:line="240" w:lineRule="auto"/>
        <w:ind w:firstLine="540"/>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6.13. Крупная сделка может быть совершена Учреждением только с предварительного согласия Учредителя.</w:t>
      </w:r>
    </w:p>
    <w:p w:rsidR="00527072" w:rsidRPr="00527072" w:rsidRDefault="00527072" w:rsidP="00427CF3">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527072">
        <w:rPr>
          <w:rFonts w:ascii="Times New Roman" w:eastAsia="Times New Roman" w:hAnsi="Times New Roman" w:cs="Times New Roman"/>
          <w:kern w:val="1"/>
          <w:sz w:val="28"/>
          <w:szCs w:val="28"/>
          <w:lang w:eastAsia="ar-SA"/>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527072">
        <w:rPr>
          <w:rFonts w:ascii="Times New Roman" w:eastAsia="Times New Roman" w:hAnsi="Times New Roman" w:cs="Times New Roman"/>
          <w:kern w:val="1"/>
          <w:sz w:val="28"/>
          <w:szCs w:val="28"/>
          <w:lang w:eastAsia="ar-SA"/>
        </w:rPr>
        <w:t xml:space="preserve"> бухгалтерской отчетности на последнюю отчетную дату.</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6.14.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принимаются Учредителем в порядке, предусмотренном действующим законодательством.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6.15. Муниципальное задание для Учреждения в соответствии с предусмотренными в Уставе основными видами деятельности формирует и утверждает Учредитель.</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Уставе.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6.16.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государственного задания.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6.17. </w:t>
      </w:r>
      <w:proofErr w:type="gramStart"/>
      <w:r w:rsidRPr="00527072">
        <w:rPr>
          <w:rFonts w:ascii="Times New Roman" w:eastAsia="Times New Roman" w:hAnsi="Times New Roman" w:cs="Times New Roman"/>
          <w:kern w:val="1"/>
          <w:sz w:val="28"/>
          <w:szCs w:val="28"/>
          <w:lang w:eastAsia="ar-SA"/>
        </w:rPr>
        <w:t xml:space="preserve">Учреждение вправе сверх установленного муниципального задания, а также в случаях определенных федеральными законами, выполнять работы, оказывать услуги, в пределах установленного муниципального задания, относящиеся к основным видам деятельности </w:t>
      </w:r>
      <w:r w:rsidRPr="00527072">
        <w:rPr>
          <w:rFonts w:ascii="Times New Roman" w:eastAsia="Times New Roman" w:hAnsi="Times New Roman" w:cs="Times New Roman"/>
          <w:kern w:val="1"/>
          <w:sz w:val="28"/>
          <w:szCs w:val="28"/>
          <w:lang w:eastAsia="ar-SA"/>
        </w:rPr>
        <w:lastRenderedPageBreak/>
        <w:t>Учреждения, предусмотренные настоящим Уставом, в сфере образования, для граждан и юридических лиц за плату и на одинаковых при оказании одних и тех же услуг условиям на основе договора, заключаемого между сторонами.</w:t>
      </w:r>
      <w:proofErr w:type="gramEnd"/>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6.18.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 К иным видам деятельности, не относящимся к основным видам деятельности Учреждения, относятся следующие услуги (работы):</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 информационно – консультационные услуги по обучению и воспитанию ребёнка;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6.19.2. маркетинговые и посреднические услуги;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6.19.3. организация дополнительного медицинского обслуживания;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6.19.4. экскурсионное и культурно-массовое обслуживание;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6.19.5. программно – методическое обеспечение деятельности Учреждения, разработка методических материалов;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6.19.6. взаимодействие с учреждениями, организациями и творческими коллективами любой подведомственности для организации и проведения совместных мероприятий, оказания услуг, информационному сопровождению мероприятий, а также для оказания методической помощи и обмена опытом;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6.19.7.  распространение информационно – справочных и рекламных изданий, тиражирование видеоматериалов, изготовление фонограмм для развития механизмов и форм трансляции информации, актуальной для жизни молодёжи;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6.19.8. сдача в аренду имущества Учреждения; реализация (продажа) имущества (за исключением особо ценного движимого и недвижимого имущества) в соответствии с действующим законодательством;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6.19.9. реализация учебников, учебно-методических комплексов, научно – методических работ, полиграфической информационной и иной продукции; </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 xml:space="preserve">6.19.10. издательская,  полиграфическая деятельность по производству и (или) реализация печатной продукции, связанной с </w:t>
      </w:r>
      <w:proofErr w:type="gramStart"/>
      <w:r w:rsidRPr="00527072">
        <w:rPr>
          <w:rFonts w:ascii="Times New Roman" w:eastAsia="Times New Roman" w:hAnsi="Times New Roman" w:cs="Times New Roman"/>
          <w:color w:val="000000"/>
          <w:kern w:val="1"/>
          <w:sz w:val="28"/>
          <w:szCs w:val="28"/>
          <w:lang w:eastAsia="ar-SA"/>
        </w:rPr>
        <w:t>образовательным</w:t>
      </w:r>
      <w:proofErr w:type="gramEnd"/>
    </w:p>
    <w:p w:rsidR="00527072" w:rsidRPr="00527072" w:rsidRDefault="00527072" w:rsidP="00427CF3">
      <w:pPr>
        <w:suppressAutoHyphens/>
        <w:spacing w:after="0" w:line="240" w:lineRule="auto"/>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процессом, обучающимся и сторонним потребителям; создание интеллектуальных продуктов;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6.19.11. организация питания работников и иных лиц;</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6.19.12. аренда офисных машин и оборудования, включая вычислительную технику;</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6.19.13. аренда профессиональной радио- и телевизионной аппаратуры и аппаратуры связи;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6.19.14.  прокат инвентаря и оборудования для проведения досуга и отдыха;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6.19.15. деятельность в области фотографии;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6.19.16.  деятельность спортивных объектов;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lastRenderedPageBreak/>
        <w:t>6.19.17. изготовление и реализация предметов народных промыслов и ремесел;</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6.19.18. изготовление и ремонт концертных костюмов.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6.20. Учреждение не вправе осуществлять виды деятельности, не предусмотренные настоящим Уставом.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6.21. Учреждение вправе осуществлять деятельность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6.22.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Ставропольского края, местного  бюджета. </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  Платные образовательные услуги в Учреждении могут быть обучающие, развивающие, организационные и оздоровительные.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6.23.1. К обучающим и развивающим платным  образовательным услугам Учреждения относятся: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6.23.1.1. 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6.23.1.2. занятия по углубленному изучению предметов за рамками учебного плана и реализуемых основных и дополнительных общеобразовательных программ;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6.23.1.3. репетиторские услуги для учащихся, не обучающихся в данном Учреждении;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6.23.1.4. кружки, секции, где реализуются общеобразовательные  (дополнительные) программы, при условии, что данные программы не финансируются из бюджета;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6.23.1.5. индивидуальное и групповое </w:t>
      </w:r>
      <w:proofErr w:type="gramStart"/>
      <w:r w:rsidRPr="00527072">
        <w:rPr>
          <w:rFonts w:ascii="Times New Roman" w:eastAsia="Times New Roman" w:hAnsi="Times New Roman" w:cs="Times New Roman"/>
          <w:kern w:val="1"/>
          <w:sz w:val="28"/>
          <w:szCs w:val="28"/>
          <w:lang w:eastAsia="ar-SA"/>
        </w:rPr>
        <w:t>обучение по программам</w:t>
      </w:r>
      <w:proofErr w:type="gramEnd"/>
      <w:r w:rsidRPr="00527072">
        <w:rPr>
          <w:rFonts w:ascii="Times New Roman" w:eastAsia="Times New Roman" w:hAnsi="Times New Roman" w:cs="Times New Roman"/>
          <w:kern w:val="1"/>
          <w:sz w:val="28"/>
          <w:szCs w:val="28"/>
          <w:lang w:eastAsia="ar-SA"/>
        </w:rPr>
        <w:t xml:space="preserve"> дошкольного образования детей, посещающих Учреждение;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6.23.1.6. обучение детей дошкольного возраста по дополнительным программам физкультурно-спортивной направленности.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 К организационным платным  услугам относится улучшение условий и организации: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6.23.2.1. питания учащихся;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6.23.2.2. различных мероприятий, сопутствующих образовательному процессу, в том числе семинаров, конференций, круглых столов;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6.23.2.3. соревнований, конкурсов;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6.23.2.4. походов, экскурсий, путешествий;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6.23.2.5. лагерей, слетов;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6.23.2.6. работы по запросам родителей групп продленного дня;</w:t>
      </w:r>
    </w:p>
    <w:p w:rsidR="00527072" w:rsidRPr="00527072" w:rsidRDefault="00C1694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6.23.2.7.</w:t>
      </w:r>
      <w:r w:rsidR="00527072" w:rsidRPr="00527072">
        <w:rPr>
          <w:rFonts w:ascii="Times New Roman" w:eastAsia="Times New Roman" w:hAnsi="Times New Roman" w:cs="Times New Roman"/>
          <w:kern w:val="1"/>
          <w:sz w:val="28"/>
          <w:szCs w:val="28"/>
          <w:lang w:eastAsia="ar-SA"/>
        </w:rPr>
        <w:t>информационно-технические и инженерно-технические услуги;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6.23.2.8. полиграфические услуги.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6.23.3. К оздоровительным платным услугам относятся занятия и мероприятия, обеспечивающие укрепление здоровья: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lastRenderedPageBreak/>
        <w:t>6.23.3.1. лечебная физическая культура;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6.23.3.2. гимнастика, аэробика, ритмика, баскетбол, лыжи и другие;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6.23.3.3. спортивно-оздоровительные услуги населению, предприятиям, учреждениям и организациям по видам спорта;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6.23.3.4. организация и проведение соревнований (мероприятий) сторонним организациям на договорной основе.</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 Порядок организации платных дополнительных образовательных услуг:</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6.24.1. 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6.24.2. 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6.24.3. получение лицензии на осуществление тех видов платных  дополнительных образовательных услуг, которые организуются в Учреждении;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6.24.4. 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6.24.5. 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предусматривающие учебные планы, штатное расписание, смету затрат, ставки работников подразделений, занятых оказанием платных дополнительных услуг, график работы сотрудников;</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6.24.6. 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6.25. Средства от приносящей доход деятельности (к которым относятся и доходы от сдачи имущества в аренду) поступают в самостоятельное распоряжение Учреждения и используются им для достижения целей, ради которых оно создано.</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6.26. В Учреждении допускается привлечение добровольных пожертвований от юридических и (или) физических лиц в виде дарения и пожертвования в соответствии с нормами гражданского законодательства.</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6.27.  При ликвидации Учреждения его имущество после удовлетворения требований кредиторов направляется на цели развития образования.</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p>
    <w:p w:rsidR="00527072" w:rsidRPr="00527072" w:rsidRDefault="00527072" w:rsidP="00427CF3">
      <w:pPr>
        <w:suppressAutoHyphens/>
        <w:spacing w:after="0" w:line="240" w:lineRule="auto"/>
        <w:ind w:firstLine="567"/>
        <w:jc w:val="center"/>
        <w:rPr>
          <w:rFonts w:ascii="Times New Roman CYR" w:eastAsia="Times New Roman" w:hAnsi="Times New Roman CYR" w:cs="Times New Roman CYR"/>
          <w:b/>
          <w:color w:val="000000"/>
          <w:kern w:val="1"/>
          <w:sz w:val="28"/>
          <w:szCs w:val="28"/>
          <w:lang w:eastAsia="ar-SA"/>
        </w:rPr>
      </w:pPr>
      <w:r w:rsidRPr="00527072">
        <w:rPr>
          <w:rFonts w:ascii="Times New Roman CYR" w:eastAsia="Times New Roman" w:hAnsi="Times New Roman CYR" w:cs="Times New Roman CYR"/>
          <w:b/>
          <w:color w:val="000000"/>
          <w:kern w:val="1"/>
          <w:sz w:val="28"/>
          <w:szCs w:val="28"/>
          <w:lang w:eastAsia="ar-SA"/>
        </w:rPr>
        <w:t>7. ПОРЯДОК  ИЗМЕНЕНИЯ  УСТАВА</w:t>
      </w:r>
    </w:p>
    <w:p w:rsidR="00527072" w:rsidRPr="00527072" w:rsidRDefault="00527072" w:rsidP="00427CF3">
      <w:pPr>
        <w:suppressAutoHyphens/>
        <w:spacing w:after="0" w:line="240" w:lineRule="auto"/>
        <w:ind w:firstLine="567"/>
        <w:jc w:val="center"/>
        <w:rPr>
          <w:rFonts w:ascii="Times New Roman CYR" w:eastAsia="Times New Roman" w:hAnsi="Times New Roman CYR" w:cs="Times New Roman CYR"/>
          <w:b/>
          <w:color w:val="000000"/>
          <w:kern w:val="1"/>
          <w:sz w:val="28"/>
          <w:szCs w:val="28"/>
          <w:lang w:eastAsia="ar-SA"/>
        </w:rPr>
      </w:pPr>
    </w:p>
    <w:p w:rsidR="00527072" w:rsidRPr="00527072" w:rsidRDefault="00A05352" w:rsidP="00427CF3">
      <w:pPr>
        <w:suppressAutoHyphens/>
        <w:spacing w:after="0" w:line="240" w:lineRule="auto"/>
        <w:jc w:val="both"/>
        <w:rPr>
          <w:rFonts w:ascii="Times New Roman" w:eastAsia="Times New Roman" w:hAnsi="Times New Roman" w:cs="Times New Roman"/>
          <w:vanish/>
          <w:kern w:val="1"/>
          <w:sz w:val="28"/>
          <w:szCs w:val="28"/>
          <w:lang w:eastAsia="ar-SA"/>
        </w:rPr>
      </w:pPr>
      <w:r>
        <w:rPr>
          <w:rFonts w:ascii="Times New Roman" w:eastAsia="Times New Roman" w:hAnsi="Times New Roman" w:cs="Times New Roman"/>
          <w:b/>
          <w:kern w:val="1"/>
          <w:sz w:val="28"/>
          <w:szCs w:val="28"/>
          <w:lang w:eastAsia="ar-SA"/>
        </w:rPr>
        <w:t xml:space="preserve">       </w:t>
      </w:r>
      <w:r w:rsidR="00527072" w:rsidRPr="00527072">
        <w:rPr>
          <w:rFonts w:ascii="Times New Roman" w:eastAsia="Times New Roman" w:hAnsi="Times New Roman" w:cs="Times New Roman"/>
          <w:b/>
          <w:kern w:val="1"/>
          <w:sz w:val="28"/>
          <w:szCs w:val="28"/>
          <w:lang w:eastAsia="ar-SA"/>
        </w:rPr>
        <w:t xml:space="preserve"> </w:t>
      </w:r>
      <w:r w:rsidR="00527072" w:rsidRPr="00527072">
        <w:rPr>
          <w:rFonts w:ascii="Times New Roman" w:eastAsia="Times New Roman" w:hAnsi="Times New Roman" w:cs="Times New Roman"/>
          <w:vanish/>
          <w:kern w:val="1"/>
          <w:sz w:val="28"/>
          <w:szCs w:val="28"/>
          <w:lang w:eastAsia="ar-SA"/>
        </w:rPr>
        <w:t xml:space="preserve"> (см. текст в предыдущей редакции)</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7.1. Изменения в Устав вносятся в порядке, установленном муниципальным правовым актом Администрации города Ессентуки.</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7.2. Устав, вносимые в него изменения и (или) дополнения утверждаются правовым актом Управления образования  Администрации города Ессентуки, </w:t>
      </w:r>
      <w:r w:rsidRPr="00527072">
        <w:rPr>
          <w:rFonts w:ascii="Times New Roman" w:eastAsia="Times New Roman" w:hAnsi="Times New Roman" w:cs="Times New Roman"/>
          <w:kern w:val="1"/>
          <w:sz w:val="28"/>
          <w:szCs w:val="28"/>
          <w:lang w:eastAsia="ar-SA"/>
        </w:rPr>
        <w:lastRenderedPageBreak/>
        <w:t xml:space="preserve">являющегося отраслевым (функциональным) </w:t>
      </w:r>
      <w:proofErr w:type="gramStart"/>
      <w:r w:rsidRPr="00527072">
        <w:rPr>
          <w:rFonts w:ascii="Times New Roman" w:eastAsia="Times New Roman" w:hAnsi="Times New Roman" w:cs="Times New Roman"/>
          <w:kern w:val="1"/>
          <w:sz w:val="28"/>
          <w:szCs w:val="28"/>
          <w:lang w:eastAsia="ar-SA"/>
        </w:rPr>
        <w:t>органом, осуществляющим функции и полномочия учредителя  и согласовываются</w:t>
      </w:r>
      <w:proofErr w:type="gramEnd"/>
      <w:r w:rsidRPr="00527072">
        <w:rPr>
          <w:rFonts w:ascii="Times New Roman" w:eastAsia="Times New Roman" w:hAnsi="Times New Roman" w:cs="Times New Roman"/>
          <w:kern w:val="1"/>
          <w:sz w:val="28"/>
          <w:szCs w:val="28"/>
          <w:lang w:eastAsia="ar-SA"/>
        </w:rPr>
        <w:t xml:space="preserve"> с Комитетом по муниципальной собственности города Ессентуки. </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7.3. Изменения и дополнения в настоящий Устав </w:t>
      </w:r>
      <w:r w:rsidRPr="00527072">
        <w:rPr>
          <w:rFonts w:ascii="Times New Roman" w:eastAsia="Times New Roman" w:hAnsi="Times New Roman" w:cs="Times New Roman"/>
          <w:color w:val="000000"/>
          <w:kern w:val="1"/>
          <w:sz w:val="28"/>
          <w:szCs w:val="28"/>
          <w:lang w:eastAsia="ar-SA"/>
        </w:rPr>
        <w:t xml:space="preserve">вносятся в </w:t>
      </w:r>
      <w:proofErr w:type="gramStart"/>
      <w:r w:rsidRPr="00527072">
        <w:rPr>
          <w:rFonts w:ascii="Times New Roman" w:eastAsia="Times New Roman" w:hAnsi="Times New Roman" w:cs="Times New Roman"/>
          <w:kern w:val="1"/>
          <w:sz w:val="28"/>
          <w:szCs w:val="28"/>
          <w:lang w:eastAsia="ar-SA"/>
        </w:rPr>
        <w:t>п</w:t>
      </w:r>
      <w:proofErr w:type="gramEnd"/>
      <w:r w:rsidRPr="00527072">
        <w:rPr>
          <w:rFonts w:ascii="Times New Roman" w:eastAsia="Times New Roman" w:hAnsi="Times New Roman" w:cs="Times New Roman"/>
          <w:kern w:val="1"/>
          <w:sz w:val="24"/>
          <w:szCs w:val="24"/>
          <w:lang w:eastAsia="ar-SA"/>
        </w:rPr>
        <w:fldChar w:fldCharType="begin"/>
      </w:r>
      <w:r w:rsidRPr="00527072">
        <w:rPr>
          <w:rFonts w:ascii="Times New Roman" w:eastAsia="Times New Roman" w:hAnsi="Times New Roman" w:cs="Times New Roman"/>
          <w:kern w:val="1"/>
          <w:sz w:val="28"/>
          <w:szCs w:val="28"/>
          <w:lang w:eastAsia="ar-SA"/>
        </w:rPr>
        <w:instrText xml:space="preserve"> HYPERLINK "consultantplus://offline/main?base=MLAW;n=121944;fld=134;dst=100018" </w:instrText>
      </w:r>
      <w:r w:rsidRPr="00527072">
        <w:rPr>
          <w:rFonts w:ascii="Times New Roman" w:eastAsia="Times New Roman" w:hAnsi="Times New Roman" w:cs="Times New Roman"/>
          <w:kern w:val="1"/>
          <w:sz w:val="24"/>
          <w:szCs w:val="24"/>
          <w:lang w:eastAsia="ar-SA"/>
        </w:rPr>
        <w:fldChar w:fldCharType="separate"/>
      </w:r>
      <w:r w:rsidRPr="00527072">
        <w:rPr>
          <w:rFonts w:ascii="Times New Roman" w:eastAsia="Times New Roman" w:hAnsi="Times New Roman" w:cs="Times New Roman"/>
          <w:kern w:val="1"/>
          <w:sz w:val="28"/>
          <w:szCs w:val="28"/>
          <w:lang w:eastAsia="ar-SA"/>
        </w:rPr>
        <w:t>орядке</w:t>
      </w:r>
      <w:r w:rsidRPr="00527072">
        <w:rPr>
          <w:rFonts w:ascii="Times New Roman" w:eastAsia="Times New Roman" w:hAnsi="Times New Roman" w:cs="Times New Roman"/>
          <w:kern w:val="1"/>
          <w:sz w:val="28"/>
          <w:szCs w:val="28"/>
          <w:lang w:eastAsia="ar-SA"/>
        </w:rPr>
        <w:fldChar w:fldCharType="end"/>
      </w:r>
      <w:r w:rsidRPr="00527072">
        <w:rPr>
          <w:rFonts w:ascii="Times New Roman" w:eastAsia="Times New Roman" w:hAnsi="Times New Roman" w:cs="Times New Roman"/>
          <w:color w:val="000000"/>
          <w:kern w:val="1"/>
          <w:sz w:val="28"/>
          <w:szCs w:val="28"/>
          <w:lang w:eastAsia="ar-SA"/>
        </w:rPr>
        <w:t>, установленном</w:t>
      </w:r>
      <w:r w:rsidRPr="00527072">
        <w:rPr>
          <w:rFonts w:ascii="Times New Roman" w:eastAsia="Times New Roman" w:hAnsi="Times New Roman" w:cs="Times New Roman"/>
          <w:kern w:val="1"/>
          <w:sz w:val="28"/>
          <w:szCs w:val="28"/>
          <w:lang w:eastAsia="ar-SA"/>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527072" w:rsidRPr="00527072" w:rsidRDefault="00527072" w:rsidP="00427CF3">
      <w:pPr>
        <w:suppressAutoHyphens/>
        <w:spacing w:after="0" w:line="240" w:lineRule="auto"/>
        <w:ind w:firstLine="567"/>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color w:val="000000"/>
          <w:kern w:val="1"/>
          <w:sz w:val="28"/>
          <w:szCs w:val="28"/>
          <w:lang w:eastAsia="ar-SA"/>
        </w:rPr>
        <w:t>7.4. Изменения и дополнения в Устав вступают в силу после их государственной регистрации в установленном законом порядке.</w:t>
      </w:r>
    </w:p>
    <w:p w:rsidR="00527072" w:rsidRPr="00527072" w:rsidRDefault="00527072" w:rsidP="00427CF3">
      <w:pPr>
        <w:suppressAutoHyphens/>
        <w:spacing w:after="0" w:line="240" w:lineRule="auto"/>
        <w:jc w:val="both"/>
        <w:rPr>
          <w:rFonts w:ascii="Times New Roman" w:eastAsia="Times New Roman" w:hAnsi="Times New Roman" w:cs="Times New Roman"/>
          <w:i/>
          <w:kern w:val="1"/>
          <w:sz w:val="28"/>
          <w:szCs w:val="28"/>
          <w:lang w:eastAsia="ar-SA"/>
        </w:rPr>
      </w:pPr>
    </w:p>
    <w:p w:rsidR="00527072" w:rsidRPr="00527072" w:rsidRDefault="00527072" w:rsidP="00427CF3">
      <w:pPr>
        <w:suppressAutoHyphens/>
        <w:spacing w:after="0" w:line="240" w:lineRule="auto"/>
        <w:ind w:firstLine="567"/>
        <w:jc w:val="center"/>
        <w:rPr>
          <w:rFonts w:ascii="Times New Roman CYR" w:eastAsia="Times New Roman" w:hAnsi="Times New Roman CYR" w:cs="Times New Roman CYR"/>
          <w:b/>
          <w:color w:val="000000"/>
          <w:kern w:val="1"/>
          <w:sz w:val="28"/>
          <w:szCs w:val="28"/>
          <w:lang w:eastAsia="ar-SA"/>
        </w:rPr>
      </w:pPr>
      <w:r w:rsidRPr="00527072">
        <w:rPr>
          <w:rFonts w:ascii="Times New Roman CYR" w:eastAsia="Times New Roman" w:hAnsi="Times New Roman CYR" w:cs="Times New Roman CYR"/>
          <w:b/>
          <w:color w:val="000000"/>
          <w:kern w:val="1"/>
          <w:sz w:val="28"/>
          <w:szCs w:val="28"/>
          <w:lang w:eastAsia="ar-SA"/>
        </w:rPr>
        <w:t>8. ПОРЯДОК ПРИНЯТИЯ ЛОКАЛЬНЫХ НОРМАТИВНЫХ АКТОВ</w:t>
      </w:r>
    </w:p>
    <w:p w:rsidR="00527072" w:rsidRPr="00527072" w:rsidRDefault="00527072" w:rsidP="00427CF3">
      <w:pPr>
        <w:suppressAutoHyphens/>
        <w:spacing w:after="0" w:line="240" w:lineRule="auto"/>
        <w:ind w:firstLine="851"/>
        <w:jc w:val="both"/>
        <w:rPr>
          <w:rFonts w:ascii="Times New Roman" w:eastAsia="Times New Roman" w:hAnsi="Times New Roman" w:cs="Times New Roman"/>
          <w:color w:val="7030A0"/>
          <w:kern w:val="1"/>
          <w:sz w:val="28"/>
          <w:szCs w:val="28"/>
          <w:lang w:eastAsia="ar-SA"/>
        </w:rPr>
      </w:pP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8.1.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color w:val="000000"/>
          <w:kern w:val="1"/>
          <w:sz w:val="28"/>
          <w:szCs w:val="28"/>
          <w:lang w:eastAsia="ar-SA"/>
        </w:rPr>
      </w:pPr>
      <w:r w:rsidRPr="00527072">
        <w:rPr>
          <w:rFonts w:ascii="Times New Roman" w:eastAsia="Times New Roman" w:hAnsi="Times New Roman" w:cs="Times New Roman"/>
          <w:kern w:val="1"/>
          <w:sz w:val="28"/>
          <w:szCs w:val="28"/>
          <w:lang w:eastAsia="ar-SA"/>
        </w:rPr>
        <w:t xml:space="preserve">8.2. </w:t>
      </w:r>
      <w:proofErr w:type="gramStart"/>
      <w:r w:rsidRPr="00527072">
        <w:rPr>
          <w:rFonts w:ascii="Times New Roman" w:eastAsia="Times New Roman" w:hAnsi="Times New Roman" w:cs="Times New Roman"/>
          <w:color w:val="000000"/>
          <w:kern w:val="1"/>
          <w:sz w:val="28"/>
          <w:szCs w:val="28"/>
          <w:lang w:eastAsia="ar-SA"/>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r w:rsidR="00C16942">
        <w:rPr>
          <w:rFonts w:ascii="Times New Roman" w:eastAsia="Times New Roman" w:hAnsi="Times New Roman" w:cs="Times New Roman"/>
          <w:color w:val="000000"/>
          <w:kern w:val="1"/>
          <w:sz w:val="28"/>
          <w:szCs w:val="28"/>
          <w:lang w:eastAsia="ar-SA"/>
        </w:rPr>
        <w:t xml:space="preserve"> </w:t>
      </w:r>
      <w:r w:rsidRPr="00527072">
        <w:rPr>
          <w:rFonts w:ascii="Times New Roman" w:eastAsia="Times New Roman" w:hAnsi="Times New Roman" w:cs="Times New Roman"/>
          <w:color w:val="000000"/>
          <w:kern w:val="1"/>
          <w:sz w:val="28"/>
          <w:szCs w:val="28"/>
          <w:lang w:eastAsia="ar-SA"/>
        </w:rPr>
        <w:t xml:space="preserve"> режим занятий обучающихся, питания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w:t>
      </w:r>
      <w:proofErr w:type="gramEnd"/>
      <w:r w:rsidRPr="00527072">
        <w:rPr>
          <w:rFonts w:ascii="Times New Roman" w:eastAsia="Times New Roman" w:hAnsi="Times New Roman" w:cs="Times New Roman"/>
          <w:color w:val="000000"/>
          <w:kern w:val="1"/>
          <w:sz w:val="28"/>
          <w:szCs w:val="28"/>
          <w:lang w:eastAsia="ar-SA"/>
        </w:rPr>
        <w:t>) несовершеннолетних обучающихся.</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8.3. Учреждение принимает следующие виды локальных нормативных актов: приказы нормативного характера, положения, правила, инструкции, регламенты и т.п.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8.4. Решение о разработке и принятии локальных нормативных актов принимает Директор.</w:t>
      </w:r>
    </w:p>
    <w:p w:rsidR="00527072" w:rsidRPr="00527072" w:rsidRDefault="00527072" w:rsidP="00427CF3">
      <w:pPr>
        <w:suppressAutoHyphens/>
        <w:spacing w:after="0" w:line="240" w:lineRule="auto"/>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Проект локального нормативного акта до его утверждения Директором:</w:t>
      </w:r>
    </w:p>
    <w:p w:rsidR="00A05352" w:rsidRPr="00A05352" w:rsidRDefault="00A05352" w:rsidP="00427CF3">
      <w:pPr>
        <w:pStyle w:val="21"/>
        <w:numPr>
          <w:ilvl w:val="0"/>
          <w:numId w:val="23"/>
        </w:numPr>
        <w:shd w:val="clear" w:color="auto" w:fill="auto"/>
        <w:spacing w:before="0" w:line="240" w:lineRule="auto"/>
        <w:rPr>
          <w:rFonts w:eastAsia="Arial Unicode MS"/>
          <w:sz w:val="28"/>
          <w:szCs w:val="28"/>
          <w:lang w:eastAsia="ru-RU"/>
        </w:rPr>
      </w:pPr>
      <w:r w:rsidRPr="00A05352">
        <w:rPr>
          <w:rFonts w:eastAsia="Arial Unicode MS"/>
          <w:color w:val="000000"/>
          <w:sz w:val="28"/>
          <w:szCs w:val="28"/>
          <w:lang w:eastAsia="ru-RU"/>
        </w:rPr>
        <w:t>в предусмотренных трудовым законодательством, а также настоящим Уставом случаях направляется в представительный орган работников Учреждения (профсоюзный комитет) для учета его мнения;</w:t>
      </w:r>
    </w:p>
    <w:p w:rsidR="00A05352" w:rsidRPr="00A05352" w:rsidRDefault="00A05352" w:rsidP="00427CF3">
      <w:pPr>
        <w:pStyle w:val="21"/>
        <w:numPr>
          <w:ilvl w:val="0"/>
          <w:numId w:val="23"/>
        </w:numPr>
        <w:shd w:val="clear" w:color="auto" w:fill="auto"/>
        <w:spacing w:before="0" w:line="240" w:lineRule="auto"/>
        <w:rPr>
          <w:sz w:val="28"/>
          <w:szCs w:val="28"/>
        </w:rPr>
      </w:pPr>
      <w:r w:rsidRPr="00A05352">
        <w:rPr>
          <w:rStyle w:val="2"/>
          <w:color w:val="000000"/>
          <w:sz w:val="28"/>
          <w:szCs w:val="28"/>
        </w:rPr>
        <w:t>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при принятии Учреждением локальных нормативных актов, затрагивающих их права и законные интересы;</w:t>
      </w:r>
    </w:p>
    <w:p w:rsidR="00A05352" w:rsidRPr="00A05352" w:rsidRDefault="00A05352" w:rsidP="00427CF3">
      <w:pPr>
        <w:pStyle w:val="21"/>
        <w:numPr>
          <w:ilvl w:val="0"/>
          <w:numId w:val="23"/>
        </w:numPr>
        <w:shd w:val="clear" w:color="auto" w:fill="auto"/>
        <w:spacing w:before="0" w:line="240" w:lineRule="auto"/>
        <w:rPr>
          <w:sz w:val="28"/>
          <w:szCs w:val="28"/>
        </w:rPr>
      </w:pPr>
      <w:r>
        <w:rPr>
          <w:rStyle w:val="2"/>
          <w:color w:val="000000"/>
        </w:rPr>
        <w:t xml:space="preserve"> </w:t>
      </w:r>
      <w:r w:rsidRPr="00A05352">
        <w:rPr>
          <w:rStyle w:val="2"/>
          <w:color w:val="000000"/>
          <w:sz w:val="28"/>
          <w:szCs w:val="28"/>
        </w:rPr>
        <w:t xml:space="preserve">направляется для принятия коллегиальными органами управления в </w:t>
      </w:r>
      <w:r w:rsidRPr="00A05352">
        <w:rPr>
          <w:rStyle w:val="2"/>
          <w:color w:val="000000"/>
          <w:sz w:val="28"/>
          <w:szCs w:val="28"/>
        </w:rPr>
        <w:lastRenderedPageBreak/>
        <w:t>соответствии с их компетенцией, предусмотренной настоящим Уставом.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 xml:space="preserve">8.5. Локальные нормативные акты утверждаются приказом Директора и вступают в силу с даты, указанной в приказе. </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8.6.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8.7. После утверждения локальный нормативный акт подлежит размещению на официальном сайте Учреждения в случае, если это предусмотрено законодательством Российской Федерации.</w:t>
      </w:r>
    </w:p>
    <w:p w:rsidR="00527072" w:rsidRPr="00527072" w:rsidRDefault="00527072" w:rsidP="00427CF3">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072">
        <w:rPr>
          <w:rFonts w:ascii="Times New Roman" w:eastAsia="Times New Roman" w:hAnsi="Times New Roman" w:cs="Times New Roman"/>
          <w:kern w:val="1"/>
          <w:sz w:val="28"/>
          <w:szCs w:val="28"/>
          <w:lang w:eastAsia="ar-SA"/>
        </w:rPr>
        <w:t>8.8.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rsidR="00F92B97" w:rsidRDefault="00F92B97" w:rsidP="00427CF3">
      <w:pPr>
        <w:spacing w:after="0" w:line="240" w:lineRule="auto"/>
      </w:pPr>
    </w:p>
    <w:sectPr w:rsidR="00F92B97" w:rsidSect="00427CF3">
      <w:footerReference w:type="default" r:id="rId12"/>
      <w:pgSz w:w="11906" w:h="16838"/>
      <w:pgMar w:top="1134" w:right="850" w:bottom="1134" w:left="1701" w:header="90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59" w:rsidRDefault="00007959" w:rsidP="00427CF3">
      <w:pPr>
        <w:spacing w:after="0" w:line="240" w:lineRule="auto"/>
      </w:pPr>
      <w:r>
        <w:separator/>
      </w:r>
    </w:p>
  </w:endnote>
  <w:endnote w:type="continuationSeparator" w:id="0">
    <w:p w:rsidR="00007959" w:rsidRDefault="00007959" w:rsidP="0042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ont66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92">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07948"/>
      <w:docPartObj>
        <w:docPartGallery w:val="Page Numbers (Bottom of Page)"/>
        <w:docPartUnique/>
      </w:docPartObj>
    </w:sdtPr>
    <w:sdtEndPr/>
    <w:sdtContent>
      <w:p w:rsidR="00427CF3" w:rsidRDefault="00427CF3" w:rsidP="00427CF3">
        <w:pPr>
          <w:pStyle w:val="a6"/>
          <w:tabs>
            <w:tab w:val="left" w:pos="8670"/>
          </w:tabs>
        </w:pPr>
        <w:r>
          <w:tab/>
        </w:r>
        <w:r>
          <w:tab/>
        </w:r>
        <w:r>
          <w:tab/>
        </w:r>
        <w:r w:rsidRPr="006356F4">
          <w:rPr>
            <w:rFonts w:ascii="Times New Roman" w:hAnsi="Times New Roman" w:cs="Times New Roman"/>
            <w:sz w:val="24"/>
            <w:szCs w:val="24"/>
          </w:rPr>
          <w:fldChar w:fldCharType="begin"/>
        </w:r>
        <w:r w:rsidRPr="006356F4">
          <w:rPr>
            <w:rFonts w:ascii="Times New Roman" w:hAnsi="Times New Roman" w:cs="Times New Roman"/>
            <w:sz w:val="24"/>
            <w:szCs w:val="24"/>
          </w:rPr>
          <w:instrText>PAGE   \* MERGEFORMAT</w:instrText>
        </w:r>
        <w:r w:rsidRPr="006356F4">
          <w:rPr>
            <w:rFonts w:ascii="Times New Roman" w:hAnsi="Times New Roman" w:cs="Times New Roman"/>
            <w:sz w:val="24"/>
            <w:szCs w:val="24"/>
          </w:rPr>
          <w:fldChar w:fldCharType="separate"/>
        </w:r>
        <w:r w:rsidR="00486754">
          <w:rPr>
            <w:rFonts w:ascii="Times New Roman" w:hAnsi="Times New Roman" w:cs="Times New Roman"/>
            <w:noProof/>
            <w:sz w:val="24"/>
            <w:szCs w:val="24"/>
          </w:rPr>
          <w:t>3</w:t>
        </w:r>
        <w:r w:rsidRPr="006356F4">
          <w:rPr>
            <w:rFonts w:ascii="Times New Roman" w:hAnsi="Times New Roman" w:cs="Times New Roman"/>
            <w:sz w:val="24"/>
            <w:szCs w:val="24"/>
          </w:rPr>
          <w:fldChar w:fldCharType="end"/>
        </w:r>
      </w:p>
    </w:sdtContent>
  </w:sdt>
  <w:p w:rsidR="00427CF3" w:rsidRDefault="00427C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59" w:rsidRDefault="00007959" w:rsidP="00427CF3">
      <w:pPr>
        <w:spacing w:after="0" w:line="240" w:lineRule="auto"/>
      </w:pPr>
      <w:r>
        <w:separator/>
      </w:r>
    </w:p>
  </w:footnote>
  <w:footnote w:type="continuationSeparator" w:id="0">
    <w:p w:rsidR="00007959" w:rsidRDefault="00007959" w:rsidP="00427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3"/>
    <w:multiLevelType w:val="multilevel"/>
    <w:tmpl w:val="00000012"/>
    <w:lvl w:ilvl="0">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3"/>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7"/>
    <w:multiLevelType w:val="multilevel"/>
    <w:tmpl w:val="00000016"/>
    <w:lvl w:ilvl="0">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2"/>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9"/>
    <w:multiLevelType w:val="multilevel"/>
    <w:tmpl w:val="00000018"/>
    <w:lvl w:ilvl="0">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6.2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B"/>
    <w:multiLevelType w:val="multilevel"/>
    <w:tmpl w:val="0000001A"/>
    <w:lvl w:ilvl="0">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D"/>
    <w:multiLevelType w:val="multilevel"/>
    <w:tmpl w:val="0000001C"/>
    <w:lvl w:ilvl="0">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5.6.2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F"/>
    <w:multiLevelType w:val="multilevel"/>
    <w:tmpl w:val="0000001E"/>
    <w:lvl w:ilvl="0">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9"/>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0">
    <w:nsid w:val="00000023"/>
    <w:multiLevelType w:val="multilevel"/>
    <w:tmpl w:val="00000022"/>
    <w:lvl w:ilvl="0">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2C15CD6"/>
    <w:multiLevelType w:val="hybridMultilevel"/>
    <w:tmpl w:val="7902D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004299"/>
    <w:multiLevelType w:val="hybridMultilevel"/>
    <w:tmpl w:val="3B62A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514F23"/>
    <w:multiLevelType w:val="hybridMultilevel"/>
    <w:tmpl w:val="4A4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1D0860"/>
    <w:multiLevelType w:val="multilevel"/>
    <w:tmpl w:val="F26CDD2E"/>
    <w:lvl w:ilvl="0">
      <w:start w:val="5"/>
      <w:numFmt w:val="decimal"/>
      <w:lvlText w:val="%1"/>
      <w:lvlJc w:val="left"/>
      <w:pPr>
        <w:ind w:left="660" w:hanging="660"/>
      </w:pPr>
      <w:rPr>
        <w:rFonts w:hint="default"/>
        <w:color w:val="000000"/>
      </w:rPr>
    </w:lvl>
    <w:lvl w:ilvl="1">
      <w:start w:val="6"/>
      <w:numFmt w:val="decimal"/>
      <w:lvlText w:val="%1.%2"/>
      <w:lvlJc w:val="left"/>
      <w:pPr>
        <w:ind w:left="1030" w:hanging="660"/>
      </w:pPr>
      <w:rPr>
        <w:rFonts w:hint="default"/>
        <w:color w:val="000000"/>
      </w:rPr>
    </w:lvl>
    <w:lvl w:ilvl="2">
      <w:start w:val="20"/>
      <w:numFmt w:val="decimal"/>
      <w:lvlText w:val="%1.%2.%3"/>
      <w:lvlJc w:val="left"/>
      <w:pPr>
        <w:ind w:left="1460" w:hanging="720"/>
      </w:pPr>
      <w:rPr>
        <w:rFonts w:hint="default"/>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3290" w:hanging="144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390" w:hanging="1800"/>
      </w:pPr>
      <w:rPr>
        <w:rFonts w:hint="default"/>
        <w:color w:val="000000"/>
      </w:rPr>
    </w:lvl>
    <w:lvl w:ilvl="8">
      <w:start w:val="1"/>
      <w:numFmt w:val="decimal"/>
      <w:lvlText w:val="%1.%2.%3.%4.%5.%6.%7.%8.%9"/>
      <w:lvlJc w:val="left"/>
      <w:pPr>
        <w:ind w:left="4760" w:hanging="1800"/>
      </w:pPr>
      <w:rPr>
        <w:rFonts w:hint="default"/>
        <w:color w:val="000000"/>
      </w:rPr>
    </w:lvl>
  </w:abstractNum>
  <w:abstractNum w:abstractNumId="15">
    <w:nsid w:val="38387F61"/>
    <w:multiLevelType w:val="hybridMultilevel"/>
    <w:tmpl w:val="FB462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2C70A8"/>
    <w:multiLevelType w:val="hybridMultilevel"/>
    <w:tmpl w:val="5EA0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F20D36"/>
    <w:multiLevelType w:val="hybridMultilevel"/>
    <w:tmpl w:val="10D8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981DD0"/>
    <w:multiLevelType w:val="hybridMultilevel"/>
    <w:tmpl w:val="ED6C0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0822B5"/>
    <w:multiLevelType w:val="hybridMultilevel"/>
    <w:tmpl w:val="52D87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0B228D"/>
    <w:multiLevelType w:val="hybridMultilevel"/>
    <w:tmpl w:val="891EE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330C6A"/>
    <w:multiLevelType w:val="hybridMultilevel"/>
    <w:tmpl w:val="E5C2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6D50DA"/>
    <w:multiLevelType w:val="hybridMultilevel"/>
    <w:tmpl w:val="1270DA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7A0F6171"/>
    <w:multiLevelType w:val="hybridMultilevel"/>
    <w:tmpl w:val="EA8A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F52691"/>
    <w:multiLevelType w:val="hybridMultilevel"/>
    <w:tmpl w:val="9D16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2"/>
  </w:num>
  <w:num w:numId="5">
    <w:abstractNumId w:val="15"/>
  </w:num>
  <w:num w:numId="6">
    <w:abstractNumId w:val="11"/>
  </w:num>
  <w:num w:numId="7">
    <w:abstractNumId w:val="19"/>
  </w:num>
  <w:num w:numId="8">
    <w:abstractNumId w:val="17"/>
  </w:num>
  <w:num w:numId="9">
    <w:abstractNumId w:val="24"/>
  </w:num>
  <w:num w:numId="10">
    <w:abstractNumId w:val="21"/>
  </w:num>
  <w:num w:numId="11">
    <w:abstractNumId w:val="2"/>
  </w:num>
  <w:num w:numId="12">
    <w:abstractNumId w:val="3"/>
  </w:num>
  <w:num w:numId="13">
    <w:abstractNumId w:val="14"/>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8"/>
  </w:num>
  <w:num w:numId="21">
    <w:abstractNumId w:val="20"/>
  </w:num>
  <w:num w:numId="22">
    <w:abstractNumId w:val="10"/>
  </w:num>
  <w:num w:numId="23">
    <w:abstractNumId w:val="22"/>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BC"/>
    <w:rsid w:val="00007959"/>
    <w:rsid w:val="0020616C"/>
    <w:rsid w:val="00335E5A"/>
    <w:rsid w:val="00427CF3"/>
    <w:rsid w:val="00436F06"/>
    <w:rsid w:val="00462F71"/>
    <w:rsid w:val="00486754"/>
    <w:rsid w:val="00527072"/>
    <w:rsid w:val="006124BB"/>
    <w:rsid w:val="006331BC"/>
    <w:rsid w:val="006356F4"/>
    <w:rsid w:val="00647D9B"/>
    <w:rsid w:val="006A74E4"/>
    <w:rsid w:val="00A05352"/>
    <w:rsid w:val="00A32DB5"/>
    <w:rsid w:val="00B34100"/>
    <w:rsid w:val="00B416C0"/>
    <w:rsid w:val="00B532EB"/>
    <w:rsid w:val="00C16942"/>
    <w:rsid w:val="00C559AB"/>
    <w:rsid w:val="00C85702"/>
    <w:rsid w:val="00D638A9"/>
    <w:rsid w:val="00DF45CF"/>
    <w:rsid w:val="00E75D56"/>
    <w:rsid w:val="00E93B5B"/>
    <w:rsid w:val="00EB0EAE"/>
    <w:rsid w:val="00EE07F5"/>
    <w:rsid w:val="00F75326"/>
    <w:rsid w:val="00F9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527072"/>
    <w:rPr>
      <w:rFonts w:ascii="Times New Roman" w:hAnsi="Times New Roman" w:cs="Times New Roman"/>
      <w:sz w:val="26"/>
      <w:szCs w:val="26"/>
      <w:shd w:val="clear" w:color="auto" w:fill="FFFFFF"/>
    </w:rPr>
  </w:style>
  <w:style w:type="character" w:customStyle="1" w:styleId="20">
    <w:name w:val="Основной текст (2)"/>
    <w:basedOn w:val="2"/>
    <w:uiPriority w:val="99"/>
    <w:rsid w:val="00527072"/>
    <w:rPr>
      <w:rFonts w:ascii="Times New Roman" w:hAnsi="Times New Roman" w:cs="Times New Roman"/>
      <w:sz w:val="26"/>
      <w:szCs w:val="26"/>
      <w:u w:val="single"/>
      <w:shd w:val="clear" w:color="auto" w:fill="FFFFFF"/>
    </w:rPr>
  </w:style>
  <w:style w:type="paragraph" w:customStyle="1" w:styleId="21">
    <w:name w:val="Основной текст (2)1"/>
    <w:basedOn w:val="a"/>
    <w:link w:val="2"/>
    <w:uiPriority w:val="99"/>
    <w:rsid w:val="00527072"/>
    <w:pPr>
      <w:widowControl w:val="0"/>
      <w:shd w:val="clear" w:color="auto" w:fill="FFFFFF"/>
      <w:spacing w:before="420" w:after="0" w:line="312" w:lineRule="exact"/>
      <w:jc w:val="both"/>
    </w:pPr>
    <w:rPr>
      <w:rFonts w:ascii="Times New Roman" w:hAnsi="Times New Roman" w:cs="Times New Roman"/>
      <w:sz w:val="26"/>
      <w:szCs w:val="26"/>
    </w:rPr>
  </w:style>
  <w:style w:type="paragraph" w:styleId="a3">
    <w:name w:val="List Paragraph"/>
    <w:basedOn w:val="a"/>
    <w:uiPriority w:val="34"/>
    <w:qFormat/>
    <w:rsid w:val="00436F06"/>
    <w:pPr>
      <w:ind w:left="720"/>
      <w:contextualSpacing/>
    </w:pPr>
  </w:style>
  <w:style w:type="paragraph" w:customStyle="1" w:styleId="1">
    <w:name w:val="Абзац списка1"/>
    <w:rsid w:val="00647D9B"/>
    <w:pPr>
      <w:widowControl w:val="0"/>
      <w:suppressAutoHyphens/>
      <w:ind w:left="720"/>
    </w:pPr>
    <w:rPr>
      <w:rFonts w:ascii="Calibri" w:eastAsia="Calibri" w:hAnsi="Calibri" w:cs="font663"/>
      <w:kern w:val="1"/>
      <w:lang w:eastAsia="ar-SA"/>
    </w:rPr>
  </w:style>
  <w:style w:type="paragraph" w:styleId="a4">
    <w:name w:val="header"/>
    <w:basedOn w:val="a"/>
    <w:link w:val="a5"/>
    <w:uiPriority w:val="99"/>
    <w:unhideWhenUsed/>
    <w:rsid w:val="00427C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7CF3"/>
  </w:style>
  <w:style w:type="paragraph" w:styleId="a6">
    <w:name w:val="footer"/>
    <w:basedOn w:val="a"/>
    <w:link w:val="a7"/>
    <w:uiPriority w:val="99"/>
    <w:unhideWhenUsed/>
    <w:rsid w:val="00427C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7CF3"/>
  </w:style>
  <w:style w:type="paragraph" w:styleId="a8">
    <w:name w:val="Balloon Text"/>
    <w:basedOn w:val="a"/>
    <w:link w:val="a9"/>
    <w:uiPriority w:val="99"/>
    <w:semiHidden/>
    <w:unhideWhenUsed/>
    <w:rsid w:val="004867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6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527072"/>
    <w:rPr>
      <w:rFonts w:ascii="Times New Roman" w:hAnsi="Times New Roman" w:cs="Times New Roman"/>
      <w:sz w:val="26"/>
      <w:szCs w:val="26"/>
      <w:shd w:val="clear" w:color="auto" w:fill="FFFFFF"/>
    </w:rPr>
  </w:style>
  <w:style w:type="character" w:customStyle="1" w:styleId="20">
    <w:name w:val="Основной текст (2)"/>
    <w:basedOn w:val="2"/>
    <w:uiPriority w:val="99"/>
    <w:rsid w:val="00527072"/>
    <w:rPr>
      <w:rFonts w:ascii="Times New Roman" w:hAnsi="Times New Roman" w:cs="Times New Roman"/>
      <w:sz w:val="26"/>
      <w:szCs w:val="26"/>
      <w:u w:val="single"/>
      <w:shd w:val="clear" w:color="auto" w:fill="FFFFFF"/>
    </w:rPr>
  </w:style>
  <w:style w:type="paragraph" w:customStyle="1" w:styleId="21">
    <w:name w:val="Основной текст (2)1"/>
    <w:basedOn w:val="a"/>
    <w:link w:val="2"/>
    <w:uiPriority w:val="99"/>
    <w:rsid w:val="00527072"/>
    <w:pPr>
      <w:widowControl w:val="0"/>
      <w:shd w:val="clear" w:color="auto" w:fill="FFFFFF"/>
      <w:spacing w:before="420" w:after="0" w:line="312" w:lineRule="exact"/>
      <w:jc w:val="both"/>
    </w:pPr>
    <w:rPr>
      <w:rFonts w:ascii="Times New Roman" w:hAnsi="Times New Roman" w:cs="Times New Roman"/>
      <w:sz w:val="26"/>
      <w:szCs w:val="26"/>
    </w:rPr>
  </w:style>
  <w:style w:type="paragraph" w:styleId="a3">
    <w:name w:val="List Paragraph"/>
    <w:basedOn w:val="a"/>
    <w:uiPriority w:val="34"/>
    <w:qFormat/>
    <w:rsid w:val="00436F06"/>
    <w:pPr>
      <w:ind w:left="720"/>
      <w:contextualSpacing/>
    </w:pPr>
  </w:style>
  <w:style w:type="paragraph" w:customStyle="1" w:styleId="1">
    <w:name w:val="Абзац списка1"/>
    <w:rsid w:val="00647D9B"/>
    <w:pPr>
      <w:widowControl w:val="0"/>
      <w:suppressAutoHyphens/>
      <w:ind w:left="720"/>
    </w:pPr>
    <w:rPr>
      <w:rFonts w:ascii="Calibri" w:eastAsia="Calibri" w:hAnsi="Calibri" w:cs="font663"/>
      <w:kern w:val="1"/>
      <w:lang w:eastAsia="ar-SA"/>
    </w:rPr>
  </w:style>
  <w:style w:type="paragraph" w:styleId="a4">
    <w:name w:val="header"/>
    <w:basedOn w:val="a"/>
    <w:link w:val="a5"/>
    <w:uiPriority w:val="99"/>
    <w:unhideWhenUsed/>
    <w:rsid w:val="00427C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7CF3"/>
  </w:style>
  <w:style w:type="paragraph" w:styleId="a6">
    <w:name w:val="footer"/>
    <w:basedOn w:val="a"/>
    <w:link w:val="a7"/>
    <w:uiPriority w:val="99"/>
    <w:unhideWhenUsed/>
    <w:rsid w:val="00427C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7CF3"/>
  </w:style>
  <w:style w:type="paragraph" w:styleId="a8">
    <w:name w:val="Balloon Text"/>
    <w:basedOn w:val="a"/>
    <w:link w:val="a9"/>
    <w:uiPriority w:val="99"/>
    <w:semiHidden/>
    <w:unhideWhenUsed/>
    <w:rsid w:val="004867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6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yperlink" Target="http://www.pandia.ru/text/category/trudovie_dogovor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B757-7D83-4B15-ADDC-F8559047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8905</Words>
  <Characters>50760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2015-06-25T10:33:00Z</dcterms:created>
  <dcterms:modified xsi:type="dcterms:W3CDTF">2016-03-17T17:37:00Z</dcterms:modified>
</cp:coreProperties>
</file>